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9B31AA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MIRËQENIES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 SOCIALE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Pr="00574FD1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9915B8" w:rsidRPr="008D63F3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9915B8" w:rsidRPr="008D63F3" w:rsidRDefault="009915B8" w:rsidP="009915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MALLAKASTËR</w:t>
      </w:r>
    </w:p>
    <w:p w:rsidR="009915B8" w:rsidRPr="008D63F3" w:rsidRDefault="009915B8" w:rsidP="00991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9915B8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NJËSIA VENDORE E KUJDESIT SHËNDETËSOR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MALLAKASTËR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SHËRBIMEVE MBËSHTETËSE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Përgjegjës sektori (Nëpunës zbatues) 1 </w:t>
      </w:r>
      <w:r w:rsidRPr="008D63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(një) punonjës.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Fakulteti Ekonomik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. Dega Financ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/Kontabilitet/Administrim Publik.</w:t>
      </w:r>
      <w:r w:rsidR="00DE4690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Master shkencor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 Diplomat të cilat janë marrë jashtë vendit, duhet të jenë njohur paraprakisht pranë institucionit përgjegjës për njehsimin e diplomave, sipas legjislacionit në fuqi.</w:t>
      </w:r>
    </w:p>
    <w:p w:rsidR="009915B8" w:rsidRPr="008D63F3" w:rsidRDefault="009915B8" w:rsidP="009915B8">
      <w:pPr>
        <w:tabs>
          <w:tab w:val="left" w:pos="9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ab/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Eksperienca 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jo më pak se 5 (pesë) vite 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pun</w:t>
      </w:r>
      <w:r w:rsidR="00E813AD">
        <w:rPr>
          <w:rFonts w:ascii="Times New Roman" w:eastAsia="Times New Roman" w:hAnsi="Times New Roman" w:cs="Times New Roman"/>
          <w:sz w:val="24"/>
          <w:szCs w:val="24"/>
          <w:lang w:val="sq-AL"/>
        </w:rPr>
        <w:t>e në profesion në fushën e financës</w:t>
      </w:r>
      <w:r w:rsidRPr="008D63F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Jetëshkrimine kandidatit (CV) (shtojca nr.2);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915B8" w:rsidRPr="0020622F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F100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9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deri më datë 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 w:rsidR="00F100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6</w:t>
      </w:r>
      <w:r w:rsidR="009B31AA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9915B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9915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9915B8" w:rsidRPr="0038218D" w:rsidRDefault="009915B8" w:rsidP="0038218D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8218D">
        <w:rPr>
          <w:rFonts w:ascii="Times New Roman" w:hAnsi="Times New Roman" w:cs="Times New Roman"/>
          <w:sz w:val="24"/>
          <w:szCs w:val="24"/>
        </w:rPr>
        <w:lastRenderedPageBreak/>
        <w:t>Ligji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Nr. 7961,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12.05.1995 “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Kodi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ndryshuar</w:t>
      </w:r>
      <w:proofErr w:type="spellEnd"/>
    </w:p>
    <w:p w:rsidR="009915B8" w:rsidRPr="0038218D" w:rsidRDefault="009915B8" w:rsidP="0038218D">
      <w:pPr>
        <w:pStyle w:val="ListParagraph"/>
        <w:numPr>
          <w:ilvl w:val="0"/>
          <w:numId w:val="4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8218D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</w:t>
      </w:r>
    </w:p>
    <w:p w:rsidR="009915B8" w:rsidRPr="0038218D" w:rsidRDefault="009915B8" w:rsidP="0038218D">
      <w:pPr>
        <w:pStyle w:val="ListParagraph"/>
        <w:numPr>
          <w:ilvl w:val="0"/>
          <w:numId w:val="4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8218D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</w:t>
      </w:r>
    </w:p>
    <w:p w:rsidR="009915B8" w:rsidRPr="0038218D" w:rsidRDefault="009915B8" w:rsidP="0038218D">
      <w:pPr>
        <w:pStyle w:val="ListParagraph"/>
        <w:numPr>
          <w:ilvl w:val="0"/>
          <w:numId w:val="4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8218D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8218D">
        <w:rPr>
          <w:rFonts w:ascii="Times New Roman" w:hAnsi="Times New Roman"/>
          <w:sz w:val="24"/>
          <w:szCs w:val="24"/>
        </w:rPr>
        <w:t>Ligji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Nr. 25/2018 “</w:t>
      </w:r>
      <w:proofErr w:type="spellStart"/>
      <w:r w:rsidRPr="0038218D">
        <w:rPr>
          <w:rFonts w:ascii="Times New Roman" w:hAnsi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kontabilitetin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dhe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pasqyrat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financiare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8218D">
        <w:rPr>
          <w:rFonts w:ascii="Times New Roman" w:hAnsi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ndryshuar</w:t>
      </w:r>
      <w:proofErr w:type="spellEnd"/>
      <w:r w:rsidRPr="0038218D">
        <w:rPr>
          <w:rFonts w:ascii="Times New Roman" w:hAnsi="Times New Roman"/>
          <w:sz w:val="24"/>
          <w:szCs w:val="24"/>
        </w:rPr>
        <w:t>;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38218D">
        <w:rPr>
          <w:rFonts w:ascii="Times New Roman" w:hAnsi="Times New Roman"/>
          <w:sz w:val="24"/>
          <w:szCs w:val="24"/>
        </w:rPr>
        <w:t>Ligji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Nr. 10 296, </w:t>
      </w:r>
      <w:proofErr w:type="spellStart"/>
      <w:r w:rsidRPr="0038218D">
        <w:rPr>
          <w:rFonts w:ascii="Times New Roman" w:hAnsi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08.07.2010 “</w:t>
      </w:r>
      <w:proofErr w:type="spellStart"/>
      <w:r w:rsidRPr="0038218D">
        <w:rPr>
          <w:rFonts w:ascii="Times New Roman" w:hAnsi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menaxhimin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Financiar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dhe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Kontrollin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8218D">
        <w:rPr>
          <w:rFonts w:ascii="Times New Roman" w:hAnsi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ndryshuar</w:t>
      </w:r>
      <w:proofErr w:type="spellEnd"/>
      <w:r w:rsidRPr="0038218D">
        <w:rPr>
          <w:rFonts w:ascii="Times New Roman" w:hAnsi="Times New Roman"/>
          <w:sz w:val="24"/>
          <w:szCs w:val="24"/>
        </w:rPr>
        <w:t>;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8218D">
        <w:rPr>
          <w:rFonts w:ascii="Times New Roman" w:hAnsi="Times New Roman"/>
          <w:sz w:val="24"/>
          <w:szCs w:val="24"/>
        </w:rPr>
        <w:t>Ligji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Nr. 114, </w:t>
      </w:r>
      <w:proofErr w:type="spellStart"/>
      <w:r w:rsidRPr="0038218D">
        <w:rPr>
          <w:rFonts w:ascii="Times New Roman" w:hAnsi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22.10.2015 “</w:t>
      </w:r>
      <w:proofErr w:type="spellStart"/>
      <w:r w:rsidRPr="0038218D">
        <w:rPr>
          <w:rFonts w:ascii="Times New Roman" w:hAnsi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auditimin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sz w:val="24"/>
          <w:szCs w:val="24"/>
        </w:rPr>
        <w:t>brendshëm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sektorin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publik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8218D">
        <w:rPr>
          <w:rFonts w:ascii="Times New Roman" w:hAnsi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ndryshuar</w:t>
      </w:r>
      <w:proofErr w:type="spellEnd"/>
      <w:r w:rsidRPr="0038218D">
        <w:rPr>
          <w:rFonts w:ascii="Times New Roman" w:hAnsi="Times New Roman"/>
          <w:sz w:val="24"/>
          <w:szCs w:val="24"/>
        </w:rPr>
        <w:t>;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8218D">
        <w:rPr>
          <w:rFonts w:ascii="Times New Roman" w:hAnsi="Times New Roman"/>
          <w:sz w:val="24"/>
          <w:szCs w:val="24"/>
        </w:rPr>
        <w:t>Udhëzimi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Nr. 13, </w:t>
      </w:r>
      <w:proofErr w:type="spellStart"/>
      <w:r w:rsidRPr="0038218D">
        <w:rPr>
          <w:rFonts w:ascii="Times New Roman" w:hAnsi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27.12.2011 “</w:t>
      </w:r>
      <w:proofErr w:type="spellStart"/>
      <w:r w:rsidRPr="0038218D">
        <w:rPr>
          <w:rFonts w:ascii="Times New Roman" w:hAnsi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menaxhimin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sz w:val="24"/>
          <w:szCs w:val="24"/>
        </w:rPr>
        <w:t>aktiviteteve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njësitë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sz w:val="24"/>
          <w:szCs w:val="24"/>
        </w:rPr>
        <w:t>sektorit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publik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8218D">
        <w:rPr>
          <w:rFonts w:ascii="Times New Roman" w:hAnsi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ndryshuar</w:t>
      </w:r>
      <w:proofErr w:type="spellEnd"/>
      <w:r w:rsidRPr="0038218D">
        <w:rPr>
          <w:rFonts w:ascii="Times New Roman" w:hAnsi="Times New Roman"/>
          <w:sz w:val="24"/>
          <w:szCs w:val="24"/>
        </w:rPr>
        <w:t>;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Urdhri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Nr. 30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27.12.2011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Ministrisë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së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Financave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akteve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njesitë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sektorit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publik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’,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ndryshuar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Ligji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nr. 9936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26.06.2008 “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menaxhimin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sistemit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buxhetor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Republikën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Shqipërisë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Udhëzimit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Ministrit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Financave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nr. 21,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25.10.2016 ‘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Nëpunësit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zabtues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të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gjitha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color w:val="000000" w:themeColor="text1"/>
          <w:sz w:val="24"/>
          <w:szCs w:val="24"/>
        </w:rPr>
        <w:t>niveleve</w:t>
      </w:r>
      <w:proofErr w:type="spellEnd"/>
      <w:r w:rsidRPr="0038218D">
        <w:rPr>
          <w:rFonts w:ascii="Times New Roman" w:hAnsi="Times New Roman"/>
          <w:color w:val="000000" w:themeColor="text1"/>
          <w:sz w:val="24"/>
          <w:szCs w:val="24"/>
        </w:rPr>
        <w:t>”.</w:t>
      </w:r>
    </w:p>
    <w:p w:rsidR="00E813AD" w:rsidRPr="0038218D" w:rsidRDefault="00E813AD" w:rsidP="0038218D">
      <w:pPr>
        <w:pStyle w:val="ListParagraph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38218D">
        <w:rPr>
          <w:rFonts w:ascii="Times New Roman" w:hAnsi="Times New Roman"/>
          <w:sz w:val="24"/>
          <w:szCs w:val="24"/>
        </w:rPr>
        <w:t>Ligji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Nr. 162, </w:t>
      </w:r>
      <w:proofErr w:type="spellStart"/>
      <w:r w:rsidRPr="0038218D">
        <w:rPr>
          <w:rFonts w:ascii="Times New Roman" w:hAnsi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23.10.2020 ‘</w:t>
      </w:r>
      <w:proofErr w:type="spellStart"/>
      <w:r w:rsidRPr="0038218D">
        <w:rPr>
          <w:rFonts w:ascii="Times New Roman" w:hAnsi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prokurimin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publik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38218D">
        <w:rPr>
          <w:rFonts w:ascii="Times New Roman" w:hAnsi="Times New Roman"/>
          <w:sz w:val="24"/>
          <w:szCs w:val="24"/>
        </w:rPr>
        <w:t>i</w:t>
      </w:r>
      <w:proofErr w:type="spellEnd"/>
      <w:r w:rsidRPr="003821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/>
          <w:sz w:val="24"/>
          <w:szCs w:val="24"/>
        </w:rPr>
        <w:t>ndryshuar</w:t>
      </w:r>
      <w:proofErr w:type="spellEnd"/>
      <w:r w:rsidRPr="0038218D">
        <w:rPr>
          <w:rFonts w:ascii="Times New Roman" w:hAnsi="Times New Roman"/>
          <w:sz w:val="24"/>
          <w:szCs w:val="24"/>
        </w:rPr>
        <w:t>;</w:t>
      </w:r>
    </w:p>
    <w:p w:rsidR="009915B8" w:rsidRPr="0038218D" w:rsidRDefault="009915B8" w:rsidP="0038218D">
      <w:pPr>
        <w:pStyle w:val="ListParagraph"/>
        <w:numPr>
          <w:ilvl w:val="0"/>
          <w:numId w:val="4"/>
        </w:numPr>
        <w:tabs>
          <w:tab w:val="left" w:pos="261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38218D">
        <w:rPr>
          <w:rFonts w:ascii="Times New Roman" w:hAnsi="Times New Roman" w:cs="Times New Roman"/>
          <w:sz w:val="24"/>
          <w:szCs w:val="24"/>
        </w:rPr>
        <w:t xml:space="preserve">VKM Nr. 419,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4.7.2018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krijimin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Operatorit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>”.</w:t>
      </w:r>
    </w:p>
    <w:p w:rsidR="009915B8" w:rsidRPr="0038218D" w:rsidRDefault="009915B8" w:rsidP="0038218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8218D">
        <w:rPr>
          <w:rFonts w:ascii="Times New Roman" w:hAnsi="Times New Roman" w:cs="Times New Roman"/>
          <w:sz w:val="24"/>
          <w:szCs w:val="24"/>
        </w:rPr>
        <w:t xml:space="preserve">VKM Nr. 848,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28.10.2020 “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standartet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procedurat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akreditimit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aktiviteteve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edukimit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vazhdueshëm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profesionistëve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kujdesit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shoqëror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ofruesve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18D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38218D">
        <w:rPr>
          <w:rFonts w:ascii="Times New Roman" w:hAnsi="Times New Roman" w:cs="Times New Roman"/>
          <w:sz w:val="24"/>
          <w:szCs w:val="24"/>
        </w:rPr>
        <w:t>”;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915B8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D6140C"/>
    <w:p w:rsidR="00431D28" w:rsidRDefault="00431D28"/>
    <w:p w:rsidR="00431D28" w:rsidRDefault="00431D28"/>
    <w:p w:rsidR="00431D28" w:rsidRDefault="00431D28"/>
    <w:p w:rsidR="00431D28" w:rsidRDefault="00431D28"/>
    <w:p w:rsidR="00431D28" w:rsidRDefault="00431D28"/>
    <w:p w:rsidR="00431D28" w:rsidRDefault="00431D28" w:rsidP="00431D28"/>
    <w:p w:rsidR="00431D28" w:rsidRDefault="00431D28" w:rsidP="00431D2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61312" behindDoc="0" locked="0" layoutInCell="1" allowOverlap="1" wp14:anchorId="068275FF" wp14:editId="55F579CC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</w:t>
      </w:r>
    </w:p>
    <w:p w:rsidR="00431D28" w:rsidRPr="00E720B1" w:rsidRDefault="00431D28" w:rsidP="00431D2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431D28" w:rsidRDefault="00431D28" w:rsidP="00431D2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431D28" w:rsidRDefault="00431D28" w:rsidP="00431D2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431D28" w:rsidRPr="00574FD1" w:rsidRDefault="00431D28" w:rsidP="00431D2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431D28" w:rsidRPr="00371978" w:rsidRDefault="00431D28" w:rsidP="00431D2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it-IT"/>
        </w:rPr>
      </w:pPr>
    </w:p>
    <w:p w:rsidR="00431D28" w:rsidRPr="00371978" w:rsidRDefault="00431D28" w:rsidP="00431D2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37197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431D28" w:rsidRDefault="00431D28" w:rsidP="00431D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31D28" w:rsidRPr="00434B68" w:rsidRDefault="00431D28" w:rsidP="00431D2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SARANDË</w:t>
      </w:r>
    </w:p>
    <w:p w:rsidR="00431D28" w:rsidRDefault="00431D28" w:rsidP="0043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sq-AL"/>
        </w:rPr>
      </w:pP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Ministrit të Shëndetësisë dhe Mbrojtjes Sociale si dhe në zbatim të Udhëzim nr. 206, datë 09.04.2024 “Për procedurat e punësimit, emërimit, pezullimit, lirimit dhe të disiplinës të punonjësve të administratës në DQOSHKSH, DROSHKSH, NJVKSH dhe Drejtoritë e Shërbimit Spitalor në varësi të OSHKSH-së.”, njofton shpalljen e 1 (një) vendi të lirë në pozicionin si vijon:  </w:t>
      </w: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434B68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VLORË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NJËSIA VENDORE E KUJDESIT SHËNDETËSOR SARANDË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SHËRBIMIT TË EPIDEMIOLOGJISË DHE SHËNDETIT MJEDISOR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Pozicioni: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/>
        </w:rPr>
        <w:t xml:space="preserve">Shef Shërbimi 1 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një</w:t>
      </w:r>
      <w:r w:rsidRPr="001769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  <w:t>) punonjës</w:t>
      </w:r>
    </w:p>
    <w:p w:rsidR="00431D28" w:rsidRPr="00C371A1" w:rsidRDefault="00431D28" w:rsidP="00431D28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q-AL"/>
        </w:rPr>
      </w:pPr>
    </w:p>
    <w:p w:rsidR="00431D28" w:rsidRPr="00F432D9" w:rsidRDefault="00431D28" w:rsidP="00431D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Arsimi: </w:t>
      </w: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Lartë, Mjek Epidemiolog.  Diplomat të cilat janë marr jashtë vëndit duhet të jenë njohur paraprakisht pranë institucionit përgjegjës për njehsimin e diplomave, sipas legjislacionit në fuqi.</w:t>
      </w: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1D28" w:rsidRPr="00F432D9" w:rsidRDefault="00431D28" w:rsidP="00431D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Përvoja: </w:t>
      </w: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Eksperienca në punë përbën avantazh minimalisht 5 vite pune..</w:t>
      </w: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1D28" w:rsidRPr="00F432D9" w:rsidRDefault="00431D28" w:rsidP="00431D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F432D9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 xml:space="preserve">Njohuri dhe aftësi: </w:t>
      </w:r>
    </w:p>
    <w:p w:rsidR="00431D28" w:rsidRDefault="00431D28" w:rsidP="00431D2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Të njohë dhe të zbatojë kuadrin rregullator në fushën e shëndetësisë.</w:t>
      </w:r>
      <w:r w:rsidRPr="00D10505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E86399">
        <w:rPr>
          <w:rFonts w:ascii="Times New Roman" w:hAnsi="Times New Roman" w:cs="Times New Roman"/>
          <w:sz w:val="24"/>
          <w:szCs w:val="24"/>
          <w:lang w:val="sv-SE"/>
        </w:rPr>
        <w:t xml:space="preserve">Të ketë aftësi të mira menaxheriale dhe drejtuese. </w:t>
      </w:r>
      <w:r w:rsidRPr="00F3461B">
        <w:rPr>
          <w:rFonts w:ascii="Times New Roman" w:hAnsi="Times New Roman" w:cs="Times New Roman"/>
          <w:sz w:val="24"/>
          <w:szCs w:val="24"/>
          <w:lang w:val="sv-SE"/>
        </w:rPr>
        <w:t xml:space="preserve">Të jetë i komunikueshëm dhe i aftë të punojë në grup. </w:t>
      </w:r>
      <w:r>
        <w:rPr>
          <w:rFonts w:ascii="Times New Roman" w:hAnsi="Times New Roman" w:cs="Times New Roman"/>
          <w:sz w:val="24"/>
          <w:szCs w:val="24"/>
          <w:lang w:val="sv-SE"/>
        </w:rPr>
        <w:t>Të jetë i aftë të përmbushë me korrektësi dhe në kohë dhe detyrat e ngarkuara. Të jetë i aftë të planifikojë punën e stafit në varësi. Të jetë bashkëpunues me të gjithë nivelet/sektorët e drejtorisë.</w:t>
      </w:r>
    </w:p>
    <w:p w:rsidR="00431D28" w:rsidRDefault="00431D28" w:rsidP="00431D2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 e kandidatit (CV) (shtojca nr.2);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librezës së punës (fotokopje e plotë e saj)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8C2AAC" w:rsidRDefault="008C2AAC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Leja e ushtrimit të profesionit.</w:t>
      </w:r>
      <w:bookmarkStart w:id="0" w:name="_GoBack"/>
      <w:bookmarkEnd w:id="0"/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431D28" w:rsidRDefault="00431D28" w:rsidP="00431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431D28" w:rsidRPr="00022F50" w:rsidRDefault="00431D28" w:rsidP="00431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nga data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25296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 deri më datë 1</w:t>
      </w:r>
      <w:r w:rsidR="0025296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.04.2026,</w:t>
      </w:r>
      <w:r w:rsidRPr="00022F5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 përfshirë të dyja këto data.</w:t>
      </w:r>
    </w:p>
    <w:p w:rsidR="00431D28" w:rsidRDefault="00431D28" w:rsidP="00431D2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431D28" w:rsidRDefault="00431D28" w:rsidP="00431D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431D28" w:rsidRDefault="00431D28" w:rsidP="00431D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431D28" w:rsidRDefault="00431D28" w:rsidP="00431D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431D28" w:rsidRDefault="00431D28" w:rsidP="00431D2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431D28" w:rsidRDefault="00431D28" w:rsidP="00431D2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431D28" w:rsidRDefault="00431D28" w:rsidP="00431D2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1D28" w:rsidRDefault="00431D28" w:rsidP="00431D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 xml:space="preserve">Në përfundim të tre fazave, shumatorja e pikëve (100 pikë) përcakton listën e fituesve sipas renditjes.  </w:t>
      </w:r>
    </w:p>
    <w:p w:rsidR="00431D28" w:rsidRDefault="00431D28" w:rsidP="00431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1D28" w:rsidRDefault="00431D28" w:rsidP="00431D2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shqyrton paraprakisht dosjet e kandidatëve duke kaluar për fazat e mëtejshme kanditatët të cilat përmbushin kriteret e përcaktuara.</w:t>
      </w:r>
    </w:p>
    <w:p w:rsidR="00431D28" w:rsidRDefault="00431D28" w:rsidP="00431D2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431D28" w:rsidRPr="008651FA" w:rsidRDefault="00431D28" w:rsidP="00431D2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10107, datë 30.3.2009 “Për kujdesin shëndetësor në Republikën e Shqipërisë”, i ndryshuar;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10138,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11.05.2009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15/2016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parandalimin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luftimin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infeksioneve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sëmundjeve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infektive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4F4F0C">
        <w:rPr>
          <w:rFonts w:ascii="Times New Roman" w:hAnsi="Times New Roman"/>
          <w:sz w:val="24"/>
          <w:szCs w:val="24"/>
        </w:rPr>
        <w:t>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ndryshuar</w:t>
      </w:r>
      <w:proofErr w:type="spellEnd"/>
      <w:r w:rsidRPr="004F4F0C">
        <w:rPr>
          <w:rFonts w:ascii="Times New Roman" w:hAnsi="Times New Roman"/>
          <w:sz w:val="24"/>
          <w:szCs w:val="24"/>
        </w:rPr>
        <w:t>;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4F4F0C">
        <w:rPr>
          <w:rFonts w:ascii="Times New Roman" w:hAnsi="Times New Roman"/>
          <w:sz w:val="24"/>
          <w:szCs w:val="24"/>
          <w:lang w:val="it-IT"/>
        </w:rPr>
        <w:t>Ligjin Nr. 7961, datë 12.05.1995 “Kodi i Punës i Republikës së Shqipërisë”, i ndryshuar;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4F4F0C">
        <w:rPr>
          <w:rFonts w:ascii="Times New Roman" w:hAnsi="Times New Roman"/>
          <w:sz w:val="24"/>
          <w:szCs w:val="24"/>
        </w:rPr>
        <w:t>Ligjin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08.09.2003,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rregullat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etikës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në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administratën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publike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VKM Nr. 419,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4.7.2018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Këshillit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Ministrave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krijimin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mënyrën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organizimit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funksionimit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Operatorit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Shëndetësor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431D28" w:rsidRPr="004F4F0C" w:rsidRDefault="00431D28" w:rsidP="00431D28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F4F0C">
        <w:rPr>
          <w:rFonts w:ascii="Times New Roman" w:hAnsi="Times New Roman"/>
          <w:sz w:val="24"/>
          <w:szCs w:val="24"/>
        </w:rPr>
        <w:t xml:space="preserve"> VKM Nr. 848, </w:t>
      </w:r>
      <w:proofErr w:type="spellStart"/>
      <w:r w:rsidRPr="004F4F0C">
        <w:rPr>
          <w:rFonts w:ascii="Times New Roman" w:hAnsi="Times New Roman"/>
          <w:sz w:val="24"/>
          <w:szCs w:val="24"/>
        </w:rPr>
        <w:t>datë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28.10.2020 “</w:t>
      </w:r>
      <w:proofErr w:type="spellStart"/>
      <w:r w:rsidRPr="004F4F0C">
        <w:rPr>
          <w:rFonts w:ascii="Times New Roman" w:hAnsi="Times New Roman"/>
          <w:sz w:val="24"/>
          <w:szCs w:val="24"/>
        </w:rPr>
        <w:t>Për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standartet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kriteret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procedurat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4F4F0C">
        <w:rPr>
          <w:rFonts w:ascii="Times New Roman" w:hAnsi="Times New Roman"/>
          <w:sz w:val="24"/>
          <w:szCs w:val="24"/>
        </w:rPr>
        <w:t>akreditimit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aktiviteteve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edukimit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vazhdueshëm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profesionistëve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shërbimeve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kujdesit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shoqëror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F4F0C">
        <w:rPr>
          <w:rFonts w:ascii="Times New Roman" w:hAnsi="Times New Roman"/>
          <w:sz w:val="24"/>
          <w:szCs w:val="24"/>
        </w:rPr>
        <w:t>si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dhe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ofruesve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të</w:t>
      </w:r>
      <w:proofErr w:type="spellEnd"/>
      <w:r w:rsidRPr="004F4F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F4F0C">
        <w:rPr>
          <w:rFonts w:ascii="Times New Roman" w:hAnsi="Times New Roman"/>
          <w:sz w:val="24"/>
          <w:szCs w:val="24"/>
        </w:rPr>
        <w:t>tyre</w:t>
      </w:r>
      <w:proofErr w:type="spellEnd"/>
      <w:r w:rsidRPr="004F4F0C">
        <w:rPr>
          <w:rFonts w:ascii="Times New Roman" w:hAnsi="Times New Roman"/>
          <w:sz w:val="24"/>
          <w:szCs w:val="24"/>
        </w:rPr>
        <w:t>”;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431D28" w:rsidRDefault="00431D28" w:rsidP="00431D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431D28" w:rsidRDefault="00431D28" w:rsidP="00431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431D28" w:rsidRDefault="00431D28" w:rsidP="00431D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1D28" w:rsidRPr="008D63F3" w:rsidRDefault="00431D28" w:rsidP="0043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431D28" w:rsidRDefault="00431D28" w:rsidP="00431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431D28" w:rsidRDefault="00431D28" w:rsidP="00431D28"/>
    <w:p w:rsidR="00431D28" w:rsidRDefault="00431D28" w:rsidP="00431D28"/>
    <w:p w:rsidR="00431D28" w:rsidRDefault="00431D28" w:rsidP="00431D28"/>
    <w:p w:rsidR="00431D28" w:rsidRDefault="00431D28"/>
    <w:sectPr w:rsidR="00431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3040B14"/>
    <w:multiLevelType w:val="hybridMultilevel"/>
    <w:tmpl w:val="73B0C322"/>
    <w:lvl w:ilvl="0" w:tplc="F9F0F4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CE84204"/>
    <w:multiLevelType w:val="hybridMultilevel"/>
    <w:tmpl w:val="AC5A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182BA7"/>
    <w:rsid w:val="0025296D"/>
    <w:rsid w:val="0038218D"/>
    <w:rsid w:val="00431D28"/>
    <w:rsid w:val="00617C96"/>
    <w:rsid w:val="00737FF0"/>
    <w:rsid w:val="008C2AAC"/>
    <w:rsid w:val="009915B8"/>
    <w:rsid w:val="009B31AA"/>
    <w:rsid w:val="00D6140C"/>
    <w:rsid w:val="00D77352"/>
    <w:rsid w:val="00DE4690"/>
    <w:rsid w:val="00E813AD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CB463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Anila Miluka</cp:lastModifiedBy>
  <cp:revision>2</cp:revision>
  <cp:lastPrinted>2025-12-11T09:41:00Z</cp:lastPrinted>
  <dcterms:created xsi:type="dcterms:W3CDTF">2026-04-09T09:08:00Z</dcterms:created>
  <dcterms:modified xsi:type="dcterms:W3CDTF">2026-04-09T09:08:00Z</dcterms:modified>
</cp:coreProperties>
</file>