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720" w:rsidRPr="00B012EB" w:rsidRDefault="004F6B56" w:rsidP="009963C7">
      <w:pPr>
        <w:tabs>
          <w:tab w:val="left" w:pos="2730"/>
        </w:tabs>
        <w:spacing w:after="0"/>
        <w:ind w:firstLine="2730"/>
        <w:rPr>
          <w:rFonts w:ascii="Times New Roman" w:hAnsi="Times New Roman" w:cs="Times New Roman"/>
          <w:b/>
          <w:sz w:val="24"/>
          <w:szCs w:val="24"/>
          <w:lang w:val="sq-AL" w:eastAsia="en-GB"/>
        </w:rPr>
      </w:pPr>
      <w:r w:rsidRPr="00B012EB">
        <w:rPr>
          <w:rFonts w:ascii="Times New Roman" w:hAnsi="Times New Roman" w:cs="Times New Roman"/>
          <w:b/>
          <w:noProof/>
          <w:sz w:val="24"/>
          <w:szCs w:val="24"/>
          <w:lang w:val="sq-AL" w:eastAsia="en-GB"/>
        </w:rPr>
        <w:drawing>
          <wp:anchor distT="0" distB="0" distL="114300" distR="114300" simplePos="0" relativeHeight="251659264" behindDoc="0" locked="0" layoutInCell="1" allowOverlap="1" wp14:anchorId="54C357F1" wp14:editId="6511ACC3">
            <wp:simplePos x="0" y="0"/>
            <wp:positionH relativeFrom="margin">
              <wp:align>right</wp:align>
            </wp:positionH>
            <wp:positionV relativeFrom="margin">
              <wp:align>top</wp:align>
            </wp:positionV>
            <wp:extent cx="5372100" cy="724535"/>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W LOGO-crop.PNG"/>
                    <pic:cNvPicPr/>
                  </pic:nvPicPr>
                  <pic:blipFill>
                    <a:blip r:embed="rId5">
                      <a:extLst>
                        <a:ext uri="{28A0092B-C50C-407E-A947-70E740481C1C}">
                          <a14:useLocalDpi xmlns:a14="http://schemas.microsoft.com/office/drawing/2010/main" val="0"/>
                        </a:ext>
                      </a:extLst>
                    </a:blip>
                    <a:stretch>
                      <a:fillRect/>
                    </a:stretch>
                  </pic:blipFill>
                  <pic:spPr>
                    <a:xfrm>
                      <a:off x="0" y="0"/>
                      <a:ext cx="5372100" cy="724535"/>
                    </a:xfrm>
                    <a:prstGeom prst="rect">
                      <a:avLst/>
                    </a:prstGeom>
                  </pic:spPr>
                </pic:pic>
              </a:graphicData>
            </a:graphic>
            <wp14:sizeRelH relativeFrom="page">
              <wp14:pctWidth>0</wp14:pctWidth>
            </wp14:sizeRelH>
            <wp14:sizeRelV relativeFrom="page">
              <wp14:pctHeight>0</wp14:pctHeight>
            </wp14:sizeRelV>
          </wp:anchor>
        </w:drawing>
      </w:r>
      <w:r w:rsidR="009963C7">
        <w:rPr>
          <w:rFonts w:ascii="Times New Roman" w:hAnsi="Times New Roman" w:cs="Times New Roman"/>
          <w:b/>
          <w:sz w:val="24"/>
          <w:szCs w:val="24"/>
          <w:lang w:val="sq-AL" w:eastAsia="en-GB"/>
        </w:rPr>
        <w:t xml:space="preserve">       </w:t>
      </w:r>
      <w:r w:rsidR="001C7720" w:rsidRPr="00B012EB">
        <w:rPr>
          <w:rFonts w:ascii="Times New Roman" w:hAnsi="Times New Roman" w:cs="Times New Roman"/>
          <w:b/>
          <w:sz w:val="24"/>
          <w:szCs w:val="24"/>
          <w:lang w:val="sq-AL" w:eastAsia="en-GB"/>
        </w:rPr>
        <w:t>REPUBLIKA E SHQIPËRISË</w:t>
      </w:r>
    </w:p>
    <w:p w:rsidR="001C7720" w:rsidRPr="00B012EB" w:rsidRDefault="001C7720" w:rsidP="009963C7">
      <w:pPr>
        <w:tabs>
          <w:tab w:val="left" w:pos="2730"/>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MINISTRIA E SHËNDETËSISË DHE M</w:t>
      </w:r>
      <w:r w:rsidR="009610CB">
        <w:rPr>
          <w:rFonts w:ascii="Times New Roman" w:hAnsi="Times New Roman" w:cs="Times New Roman"/>
          <w:b/>
          <w:snapToGrid w:val="0"/>
          <w:sz w:val="24"/>
          <w:szCs w:val="24"/>
          <w:lang w:val="sq-AL"/>
        </w:rPr>
        <w:t>IRËQENIE</w:t>
      </w:r>
      <w:r w:rsidRPr="00B012EB">
        <w:rPr>
          <w:rFonts w:ascii="Times New Roman" w:hAnsi="Times New Roman" w:cs="Times New Roman"/>
          <w:b/>
          <w:snapToGrid w:val="0"/>
          <w:sz w:val="24"/>
          <w:szCs w:val="24"/>
          <w:lang w:val="sq-AL"/>
        </w:rPr>
        <w:t>S SOCIALE</w:t>
      </w:r>
    </w:p>
    <w:p w:rsidR="001C7720" w:rsidRPr="00B012EB" w:rsidRDefault="001C7720" w:rsidP="009963C7">
      <w:pPr>
        <w:tabs>
          <w:tab w:val="left" w:pos="2730"/>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OPERATORI I SHËRBIMEVE TË KUJDESIT SHËNDETËSOR</w:t>
      </w:r>
    </w:p>
    <w:p w:rsidR="001C7720" w:rsidRPr="00B012EB" w:rsidRDefault="001C7720" w:rsidP="009963C7">
      <w:pPr>
        <w:tabs>
          <w:tab w:val="left" w:pos="2730"/>
          <w:tab w:val="left" w:pos="2850"/>
          <w:tab w:val="center" w:pos="4419"/>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DREJTORIA QENDRORE</w:t>
      </w:r>
    </w:p>
    <w:p w:rsidR="001C7720" w:rsidRPr="00B012EB" w:rsidRDefault="001C7720" w:rsidP="001C7720">
      <w:pPr>
        <w:tabs>
          <w:tab w:val="left" w:pos="2730"/>
          <w:tab w:val="left" w:pos="2850"/>
          <w:tab w:val="center" w:pos="4419"/>
        </w:tabs>
        <w:spacing w:after="0" w:line="240" w:lineRule="auto"/>
        <w:jc w:val="center"/>
        <w:rPr>
          <w:rFonts w:ascii="Times New Roman" w:hAnsi="Times New Roman" w:cs="Times New Roman"/>
          <w:b/>
          <w:snapToGrid w:val="0"/>
          <w:sz w:val="24"/>
          <w:szCs w:val="24"/>
          <w:highlight w:val="yellow"/>
          <w:lang w:val="it-IT"/>
        </w:rPr>
      </w:pPr>
    </w:p>
    <w:p w:rsidR="00CA7002" w:rsidRDefault="00CA7002" w:rsidP="001C7720">
      <w:pPr>
        <w:spacing w:after="0" w:line="240" w:lineRule="auto"/>
        <w:jc w:val="center"/>
        <w:rPr>
          <w:rFonts w:ascii="Times New Roman" w:eastAsia="Times New Roman" w:hAnsi="Times New Roman" w:cs="Times New Roman"/>
          <w:b/>
          <w:sz w:val="24"/>
          <w:szCs w:val="24"/>
          <w:lang w:val="sq-AL"/>
        </w:rPr>
      </w:pPr>
    </w:p>
    <w:p w:rsidR="001C7720" w:rsidRPr="00B012EB" w:rsidRDefault="001C7720" w:rsidP="001C7720">
      <w:pPr>
        <w:spacing w:after="0" w:line="240" w:lineRule="auto"/>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NJOFTIM PËR PUNËSIM</w:t>
      </w:r>
    </w:p>
    <w:p w:rsidR="001C7720" w:rsidRPr="00B012EB" w:rsidRDefault="001C7720" w:rsidP="001C7720">
      <w:pPr>
        <w:spacing w:after="0" w:line="240" w:lineRule="auto"/>
        <w:jc w:val="center"/>
        <w:rPr>
          <w:rFonts w:ascii="Times New Roman" w:eastAsia="Times New Roman" w:hAnsi="Times New Roman" w:cs="Times New Roman"/>
          <w:b/>
          <w:sz w:val="24"/>
          <w:szCs w:val="24"/>
          <w:lang w:val="sq-AL"/>
        </w:rPr>
      </w:pPr>
    </w:p>
    <w:p w:rsidR="001C7720" w:rsidRPr="00B012EB" w:rsidRDefault="001C7720" w:rsidP="001C7720">
      <w:pPr>
        <w:spacing w:after="0" w:line="240" w:lineRule="auto"/>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ELBASAN</w:t>
      </w:r>
    </w:p>
    <w:p w:rsidR="001C7720" w:rsidRPr="00B012EB" w:rsidRDefault="001C7720" w:rsidP="001C7720">
      <w:pPr>
        <w:spacing w:after="0" w:line="240"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QENDRA SPITALORE RAJONALE BERAT</w:t>
      </w:r>
    </w:p>
    <w:p w:rsidR="001C7720" w:rsidRDefault="001C7720" w:rsidP="001C7720">
      <w:pPr>
        <w:spacing w:after="0" w:line="240" w:lineRule="auto"/>
        <w:jc w:val="center"/>
        <w:rPr>
          <w:rFonts w:ascii="Times New Roman" w:eastAsia="Times New Roman" w:hAnsi="Times New Roman" w:cs="Times New Roman"/>
          <w:b/>
          <w:sz w:val="24"/>
          <w:szCs w:val="24"/>
          <w:lang w:val="sq-AL"/>
        </w:rPr>
      </w:pPr>
    </w:p>
    <w:p w:rsidR="009610CB" w:rsidRPr="00B012EB" w:rsidRDefault="009610CB" w:rsidP="001C7720">
      <w:pPr>
        <w:spacing w:after="0" w:line="240" w:lineRule="auto"/>
        <w:jc w:val="center"/>
        <w:rPr>
          <w:rFonts w:ascii="Times New Roman" w:eastAsia="Times New Roman" w:hAnsi="Times New Roman" w:cs="Times New Roman"/>
          <w:b/>
          <w:sz w:val="24"/>
          <w:szCs w:val="24"/>
          <w:lang w:val="sq-AL"/>
        </w:rPr>
      </w:pPr>
    </w:p>
    <w:p w:rsidR="001C7720" w:rsidRPr="00B012EB" w:rsidRDefault="001C7720" w:rsidP="001C7720">
      <w:pPr>
        <w:spacing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Drejtoria Qendrore e Operatorit të Shërbimeve të Kujdesit Shëndetësor,në mbështetje dhe zbatim të Ligjit nr. 7961, datë 12.07.1995 “Kodi i Punës së Republikës së Shqipërisë”, i ndryshuar, të VKM nr. 419, datë 04.07.2018 “Për krijimin, mënyrën e organizimit dhe të funksionimit të Operatorit të Shërbimeve të Kujdesit Shëndetësor”, “Rregullores së Brendshme për Mënyrën e Funksionimit dhe Organizimit të Operatorit të Shërbimeve të Kujdesit Shëndetësor” miratuar me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1 (një) vendi të lirë në pozicionin si vijon:  </w:t>
      </w:r>
    </w:p>
    <w:p w:rsidR="001C7720" w:rsidRPr="00B012EB" w:rsidRDefault="001C7720" w:rsidP="001C7720">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ELBASAN</w:t>
      </w:r>
    </w:p>
    <w:p w:rsidR="001C7720" w:rsidRDefault="001C7720" w:rsidP="001C7720">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QENDRA SPITALORE RAJONALE BERAT</w:t>
      </w:r>
      <w:r w:rsidRPr="00B012EB">
        <w:rPr>
          <w:rFonts w:ascii="Times New Roman" w:eastAsia="Times New Roman" w:hAnsi="Times New Roman" w:cs="Times New Roman"/>
          <w:b/>
          <w:sz w:val="24"/>
          <w:szCs w:val="24"/>
          <w:lang w:val="sq-AL"/>
        </w:rPr>
        <w:t xml:space="preserve"> </w:t>
      </w:r>
    </w:p>
    <w:p w:rsidR="001C7720" w:rsidRDefault="001C7720" w:rsidP="001C7720">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SEKTORI I AUDITIT</w:t>
      </w:r>
    </w:p>
    <w:p w:rsidR="001C7720" w:rsidRPr="00B012EB" w:rsidRDefault="001C7720" w:rsidP="001C7720">
      <w:pPr>
        <w:spacing w:after="0" w:line="240" w:lineRule="auto"/>
        <w:rPr>
          <w:rFonts w:ascii="Times New Roman" w:eastAsia="Times New Roman" w:hAnsi="Times New Roman" w:cs="Times New Roman"/>
          <w:b/>
          <w:sz w:val="24"/>
          <w:szCs w:val="24"/>
          <w:lang w:val="sq-AL"/>
        </w:rPr>
      </w:pPr>
    </w:p>
    <w:p w:rsidR="001C7720" w:rsidRPr="00B012EB" w:rsidRDefault="001C7720" w:rsidP="001C7720">
      <w:pPr>
        <w:spacing w:after="0" w:line="240" w:lineRule="auto"/>
        <w:rPr>
          <w:rFonts w:ascii="Times New Roman" w:eastAsia="Times New Roman" w:hAnsi="Times New Roman" w:cs="Times New Roman"/>
          <w:b/>
          <w:color w:val="000000"/>
          <w:sz w:val="24"/>
          <w:szCs w:val="24"/>
          <w:lang w:val="sq-AL"/>
        </w:rPr>
      </w:pPr>
      <w:r w:rsidRPr="00B012EB">
        <w:rPr>
          <w:rFonts w:ascii="Times New Roman" w:eastAsia="Times New Roman" w:hAnsi="Times New Roman" w:cs="Times New Roman"/>
          <w:b/>
          <w:color w:val="000000"/>
          <w:sz w:val="24"/>
          <w:szCs w:val="24"/>
          <w:lang w:val="it-IT"/>
        </w:rPr>
        <w:t>Pozicioni:</w:t>
      </w:r>
      <w:r>
        <w:rPr>
          <w:rFonts w:ascii="Times New Roman" w:eastAsia="Times New Roman" w:hAnsi="Times New Roman" w:cs="Times New Roman"/>
          <w:b/>
          <w:color w:val="000000"/>
          <w:sz w:val="24"/>
          <w:szCs w:val="24"/>
          <w:lang w:val="it-IT"/>
        </w:rPr>
        <w:t xml:space="preserve"> Specialist Ekonomist</w:t>
      </w:r>
      <w:r w:rsidRPr="00B012EB">
        <w:rPr>
          <w:rFonts w:ascii="Times New Roman" w:eastAsia="Times New Roman" w:hAnsi="Times New Roman" w:cs="Times New Roman"/>
          <w:b/>
          <w:color w:val="000000"/>
          <w:sz w:val="24"/>
          <w:szCs w:val="24"/>
          <w:lang w:val="it-IT"/>
        </w:rPr>
        <w:t xml:space="preserve"> 1 </w:t>
      </w:r>
      <w:r w:rsidRPr="00B012EB">
        <w:rPr>
          <w:rFonts w:ascii="Times New Roman" w:eastAsia="Times New Roman" w:hAnsi="Times New Roman" w:cs="Times New Roman"/>
          <w:b/>
          <w:color w:val="000000"/>
          <w:sz w:val="24"/>
          <w:szCs w:val="24"/>
          <w:lang w:val="sq-AL"/>
        </w:rPr>
        <w:t xml:space="preserve">(një) punonjës </w:t>
      </w:r>
    </w:p>
    <w:p w:rsidR="001C7720" w:rsidRPr="00B012EB" w:rsidRDefault="001C7720" w:rsidP="001C7720">
      <w:pPr>
        <w:spacing w:after="0" w:line="240" w:lineRule="auto"/>
        <w:jc w:val="both"/>
        <w:rPr>
          <w:rFonts w:ascii="Times New Roman" w:eastAsia="Times New Roman" w:hAnsi="Times New Roman" w:cs="Times New Roman"/>
          <w:b/>
          <w:color w:val="000000"/>
          <w:sz w:val="24"/>
          <w:szCs w:val="24"/>
          <w:lang w:val="sq-AL"/>
        </w:rPr>
      </w:pPr>
    </w:p>
    <w:p w:rsidR="001C7720" w:rsidRPr="00B012EB" w:rsidRDefault="001C7720" w:rsidP="001C7720">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 xml:space="preserve">Arsimi: </w:t>
      </w:r>
    </w:p>
    <w:p w:rsidR="001C7720" w:rsidRPr="00B012EB" w:rsidRDefault="001C7720" w:rsidP="001C7720">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Arsim i Lartë, </w:t>
      </w:r>
      <w:r>
        <w:rPr>
          <w:rFonts w:ascii="Times New Roman" w:eastAsia="Times New Roman" w:hAnsi="Times New Roman" w:cs="Times New Roman"/>
          <w:sz w:val="24"/>
          <w:szCs w:val="24"/>
          <w:lang w:val="sq-AL"/>
        </w:rPr>
        <w:t>Fakulteti Ekonomik</w:t>
      </w:r>
      <w:r w:rsidRPr="00B012EB">
        <w:rPr>
          <w:rFonts w:ascii="Times New Roman" w:eastAsia="Times New Roman" w:hAnsi="Times New Roman" w:cs="Times New Roman"/>
          <w:sz w:val="24"/>
          <w:szCs w:val="24"/>
          <w:lang w:val="sq-AL"/>
        </w:rPr>
        <w:t>. Diplomat, të cilat janë marrë jashtë vendit, duhet të jenë njohur paraprakisht pranë institucionit përgjegjës për njehsimin e diplomave, sipas legjislacionit në fuqi.</w:t>
      </w:r>
    </w:p>
    <w:p w:rsidR="001C7720" w:rsidRPr="00B012EB" w:rsidRDefault="001C7720" w:rsidP="001C7720">
      <w:pPr>
        <w:spacing w:after="0" w:line="240" w:lineRule="auto"/>
        <w:jc w:val="both"/>
        <w:rPr>
          <w:rFonts w:ascii="Times New Roman" w:eastAsia="Times New Roman" w:hAnsi="Times New Roman" w:cs="Times New Roman"/>
          <w:sz w:val="24"/>
          <w:szCs w:val="24"/>
          <w:lang w:val="sq-AL"/>
        </w:rPr>
      </w:pPr>
    </w:p>
    <w:p w:rsidR="001C7720" w:rsidRPr="00B012EB" w:rsidRDefault="001C7720" w:rsidP="001C7720">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 xml:space="preserve">Përvoja: </w:t>
      </w:r>
    </w:p>
    <w:p w:rsidR="001C7720" w:rsidRPr="00B012EB" w:rsidRDefault="001C7720" w:rsidP="001C7720">
      <w:pPr>
        <w:spacing w:after="0" w:line="240" w:lineRule="auto"/>
        <w:jc w:val="both"/>
        <w:rPr>
          <w:rFonts w:ascii="Times New Roman" w:eastAsia="Times New Roman" w:hAnsi="Times New Roman" w:cs="Times New Roman"/>
          <w:sz w:val="24"/>
          <w:szCs w:val="24"/>
          <w:lang w:val="nb-NO"/>
        </w:rPr>
      </w:pPr>
      <w:r w:rsidRPr="00B012EB">
        <w:rPr>
          <w:rFonts w:ascii="Times New Roman" w:eastAsia="Times New Roman" w:hAnsi="Times New Roman" w:cs="Times New Roman"/>
          <w:sz w:val="24"/>
          <w:szCs w:val="24"/>
          <w:lang w:val="sq-AL"/>
        </w:rPr>
        <w:t>Preferohet të ketë përvoja të mëparshme pun</w:t>
      </w:r>
      <w:r w:rsidR="00B7299C">
        <w:rPr>
          <w:rFonts w:ascii="Times New Roman" w:eastAsia="Times New Roman" w:hAnsi="Times New Roman" w:cs="Times New Roman"/>
          <w:sz w:val="24"/>
          <w:szCs w:val="24"/>
          <w:lang w:val="sq-AL"/>
        </w:rPr>
        <w:t>e</w:t>
      </w:r>
      <w:r w:rsidRPr="00B012EB">
        <w:rPr>
          <w:rFonts w:ascii="Times New Roman" w:eastAsia="Times New Roman" w:hAnsi="Times New Roman" w:cs="Times New Roman"/>
          <w:sz w:val="24"/>
          <w:szCs w:val="24"/>
          <w:lang w:val="sq-AL"/>
        </w:rPr>
        <w:t>.</w:t>
      </w:r>
    </w:p>
    <w:p w:rsidR="001C7720" w:rsidRPr="00B012EB" w:rsidRDefault="001C7720" w:rsidP="001C7720">
      <w:pPr>
        <w:spacing w:after="0" w:line="240" w:lineRule="auto"/>
        <w:jc w:val="both"/>
        <w:rPr>
          <w:rFonts w:ascii="Times New Roman" w:eastAsia="Times New Roman" w:hAnsi="Times New Roman" w:cs="Times New Roman"/>
          <w:sz w:val="24"/>
          <w:szCs w:val="24"/>
          <w:lang w:val="sq-AL"/>
        </w:rPr>
      </w:pPr>
    </w:p>
    <w:p w:rsidR="001C7720" w:rsidRPr="00B012EB" w:rsidRDefault="001C7720" w:rsidP="001C7720">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Njohuri dhe aftësi:</w:t>
      </w:r>
    </w:p>
    <w:p w:rsidR="001C7720" w:rsidRPr="00B012EB" w:rsidRDefault="001C7720" w:rsidP="001C7720">
      <w:pPr>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Të jetë i komunikueshëm dhe i aftë të punojë në grup. Të jetë i aftë të përmbushë me korrektësi dhe në kohë dhe detyrat e ngarkuara.</w:t>
      </w:r>
      <w:r>
        <w:rPr>
          <w:rFonts w:ascii="Times New Roman" w:hAnsi="Times New Roman" w:cs="Times New Roman"/>
          <w:sz w:val="24"/>
          <w:szCs w:val="24"/>
          <w:lang w:val="sq-AL"/>
        </w:rPr>
        <w:t xml:space="preserve">Të ketë aftësi analitike dhe organizative, motivues për stafin në varësi. Të jetë i aftë të përbushë me cilësi synimet dhe objektivat e institucionit. </w:t>
      </w:r>
      <w:r w:rsidRPr="00B012EB">
        <w:rPr>
          <w:rFonts w:ascii="Times New Roman" w:hAnsi="Times New Roman" w:cs="Times New Roman"/>
          <w:sz w:val="24"/>
          <w:szCs w:val="24"/>
          <w:lang w:val="sq-AL"/>
        </w:rPr>
        <w:t xml:space="preserve">Të jetë bashkëpunues me të gjithë nivelet/sektorët e drejtorisë. </w:t>
      </w:r>
      <w:r w:rsidRPr="00B012EB">
        <w:rPr>
          <w:rFonts w:ascii="Times New Roman" w:eastAsia="Times New Roman" w:hAnsi="Times New Roman" w:cs="Times New Roman"/>
          <w:sz w:val="24"/>
          <w:szCs w:val="24"/>
          <w:lang w:val="sq-AL"/>
        </w:rPr>
        <w:t>Të ketë njohuri shumë të mira kompjuterike në programet e paketës Microsoft Office.</w:t>
      </w:r>
    </w:p>
    <w:p w:rsidR="001C7720" w:rsidRPr="00B012EB" w:rsidRDefault="001C7720" w:rsidP="001C7720">
      <w:pPr>
        <w:spacing w:after="0" w:line="240" w:lineRule="auto"/>
        <w:jc w:val="both"/>
        <w:rPr>
          <w:rFonts w:ascii="Times New Roman" w:eastAsia="Times New Roman" w:hAnsi="Times New Roman" w:cs="Times New Roman"/>
          <w:b/>
          <w:sz w:val="24"/>
          <w:szCs w:val="24"/>
          <w:lang w:val="sq-AL"/>
        </w:rPr>
      </w:pPr>
    </w:p>
    <w:p w:rsidR="001C7720" w:rsidRDefault="001C7720" w:rsidP="001C7720">
      <w:pPr>
        <w:spacing w:line="240" w:lineRule="auto"/>
        <w:jc w:val="both"/>
        <w:rPr>
          <w:rFonts w:ascii="Times New Roman" w:eastAsia="Times New Roman" w:hAnsi="Times New Roman" w:cs="Times New Roman"/>
          <w:b/>
          <w:sz w:val="24"/>
          <w:szCs w:val="24"/>
          <w:lang w:val="sq-AL"/>
        </w:rPr>
      </w:pPr>
    </w:p>
    <w:p w:rsidR="001C7720" w:rsidRDefault="001C7720" w:rsidP="001C7720">
      <w:pPr>
        <w:spacing w:line="240" w:lineRule="auto"/>
        <w:jc w:val="both"/>
        <w:rPr>
          <w:rFonts w:ascii="Times New Roman" w:eastAsia="Times New Roman" w:hAnsi="Times New Roman" w:cs="Times New Roman"/>
          <w:b/>
          <w:sz w:val="24"/>
          <w:szCs w:val="24"/>
          <w:lang w:val="sq-AL"/>
        </w:rPr>
      </w:pPr>
    </w:p>
    <w:p w:rsidR="001C7720" w:rsidRPr="00B012EB" w:rsidRDefault="001C7720" w:rsidP="001C7720">
      <w:pPr>
        <w:spacing w:line="240" w:lineRule="auto"/>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lastRenderedPageBreak/>
        <w:t xml:space="preserve">Personat e interesuar duhet të dorëzojnë CV dhe dokumentacionin përkatës si vijon: </w:t>
      </w:r>
    </w:p>
    <w:p w:rsidR="001C7720" w:rsidRDefault="001C7720" w:rsidP="001C7720">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Kërkesë për punësim;</w:t>
      </w:r>
    </w:p>
    <w:p w:rsidR="001C7720" w:rsidRPr="00B012EB" w:rsidRDefault="001C7720" w:rsidP="001C7720">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Jetëshkrimine kandidatit (CV) (shtojca nr.2);</w:t>
      </w:r>
    </w:p>
    <w:p w:rsidR="001C7720" w:rsidRPr="00B012EB" w:rsidRDefault="001C7720" w:rsidP="001C7720">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letërnjoftimit (ID) ( kriter i detyrueshëm për kualifikim);</w:t>
      </w:r>
    </w:p>
    <w:p w:rsidR="001C7720" w:rsidRPr="00B012EB" w:rsidRDefault="001C7720" w:rsidP="001C7720">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librezës së punës (fotokopje e plotë e saj)</w:t>
      </w:r>
      <w:r>
        <w:rPr>
          <w:rFonts w:ascii="Times New Roman" w:eastAsia="Times New Roman" w:hAnsi="Times New Roman" w:cs="Times New Roman"/>
          <w:sz w:val="24"/>
          <w:szCs w:val="24"/>
          <w:lang w:val="sq-AL"/>
        </w:rPr>
        <w:t>;</w:t>
      </w:r>
    </w:p>
    <w:p w:rsidR="001C7720" w:rsidRPr="00B012EB" w:rsidRDefault="001C7720" w:rsidP="001C7720">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Diploma e shkollës (kopje e noterizuar)</w:t>
      </w:r>
      <w:r>
        <w:rPr>
          <w:rFonts w:ascii="Times New Roman" w:eastAsia="Times New Roman" w:hAnsi="Times New Roman" w:cs="Times New Roman"/>
          <w:sz w:val="24"/>
          <w:szCs w:val="24"/>
          <w:lang w:val="sq-AL"/>
        </w:rPr>
        <w:t>;</w:t>
      </w:r>
    </w:p>
    <w:p w:rsidR="001C7720" w:rsidRPr="00B012EB" w:rsidRDefault="001C7720" w:rsidP="001C7720">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Listë notash (kopje e noterizuar)</w:t>
      </w:r>
      <w:r>
        <w:rPr>
          <w:rFonts w:ascii="Times New Roman" w:eastAsia="Times New Roman" w:hAnsi="Times New Roman" w:cs="Times New Roman"/>
          <w:sz w:val="24"/>
          <w:szCs w:val="24"/>
          <w:lang w:val="sq-AL"/>
        </w:rPr>
        <w:t>;</w:t>
      </w:r>
    </w:p>
    <w:p w:rsidR="001C7720" w:rsidRPr="00B012EB" w:rsidRDefault="001C7720" w:rsidP="001C7720">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Për kandidatët që kanë studiuar jashtë vendit, diploma e tyra duhet të jetë e njohur nga Ministria e Arsimit dhe Sportit</w:t>
      </w:r>
      <w:r>
        <w:rPr>
          <w:rFonts w:ascii="Times New Roman" w:eastAsia="Times New Roman" w:hAnsi="Times New Roman" w:cs="Times New Roman"/>
          <w:sz w:val="24"/>
          <w:szCs w:val="24"/>
          <w:lang w:val="sq-AL"/>
        </w:rPr>
        <w:t>;</w:t>
      </w:r>
    </w:p>
    <w:p w:rsidR="001C7720" w:rsidRPr="00B012EB" w:rsidRDefault="001C7720" w:rsidP="001C7720">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Dëshmi të njohjes së gjuhës/ve të huaja</w:t>
      </w:r>
      <w:r>
        <w:rPr>
          <w:rFonts w:ascii="Times New Roman" w:eastAsia="Times New Roman" w:hAnsi="Times New Roman" w:cs="Times New Roman"/>
          <w:sz w:val="24"/>
          <w:szCs w:val="24"/>
          <w:lang w:val="sq-AL"/>
        </w:rPr>
        <w:t>;</w:t>
      </w:r>
    </w:p>
    <w:p w:rsidR="001C7720" w:rsidRPr="00B012EB" w:rsidRDefault="001C7720" w:rsidP="001C7720">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Trajnime dhe dëshmi të tjera kualifikimesh që lidhen me fushën</w:t>
      </w:r>
      <w:r>
        <w:rPr>
          <w:rFonts w:ascii="Times New Roman" w:eastAsia="Times New Roman" w:hAnsi="Times New Roman" w:cs="Times New Roman"/>
          <w:sz w:val="24"/>
          <w:szCs w:val="24"/>
          <w:lang w:val="sq-AL"/>
        </w:rPr>
        <w:t>;</w:t>
      </w:r>
    </w:p>
    <w:p w:rsidR="001C7720" w:rsidRPr="00B012EB" w:rsidRDefault="001C7720" w:rsidP="001C7720">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Studime shtesë (master profesional/shkencor/diplomë shtesë...) (kopje e noterizuar)</w:t>
      </w:r>
      <w:r>
        <w:rPr>
          <w:rFonts w:ascii="Times New Roman" w:eastAsia="Times New Roman" w:hAnsi="Times New Roman" w:cs="Times New Roman"/>
          <w:sz w:val="24"/>
          <w:szCs w:val="24"/>
          <w:lang w:val="sq-AL"/>
        </w:rPr>
        <w:t>;</w:t>
      </w:r>
    </w:p>
    <w:p w:rsidR="001C7720" w:rsidRPr="00B012EB" w:rsidRDefault="001C7720" w:rsidP="001C7720">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Vërtetim dëshmie penaliteti</w:t>
      </w:r>
      <w:r>
        <w:rPr>
          <w:rFonts w:ascii="Times New Roman" w:eastAsia="Times New Roman" w:hAnsi="Times New Roman" w:cs="Times New Roman"/>
          <w:sz w:val="24"/>
          <w:szCs w:val="24"/>
          <w:lang w:val="sq-AL"/>
        </w:rPr>
        <w:t>;</w:t>
      </w:r>
    </w:p>
    <w:p w:rsidR="001C7720" w:rsidRDefault="001C7720" w:rsidP="001C7720">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r>
        <w:rPr>
          <w:rFonts w:ascii="Times New Roman" w:eastAsia="Times New Roman" w:hAnsi="Times New Roman" w:cs="Times New Roman"/>
          <w:sz w:val="24"/>
          <w:szCs w:val="24"/>
          <w:lang w:val="sq-AL"/>
        </w:rPr>
        <w:t>;</w:t>
      </w:r>
    </w:p>
    <w:p w:rsidR="001C7720" w:rsidRPr="00B012EB" w:rsidRDefault="001C7720" w:rsidP="001C7720">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Deklaratë për autorizimin për verifikim e vërtetësisë së dokumenteve të paraqitura nga kandidati.</w:t>
      </w:r>
    </w:p>
    <w:p w:rsidR="001C7720" w:rsidRPr="00B012EB" w:rsidRDefault="001C7720" w:rsidP="001C7720">
      <w:pPr>
        <w:spacing w:after="0" w:line="240" w:lineRule="auto"/>
        <w:jc w:val="both"/>
        <w:rPr>
          <w:rFonts w:ascii="Times New Roman" w:eastAsia="Times New Roman" w:hAnsi="Times New Roman" w:cs="Times New Roman"/>
          <w:sz w:val="24"/>
          <w:szCs w:val="24"/>
          <w:lang w:val="sq-AL"/>
        </w:rPr>
      </w:pPr>
    </w:p>
    <w:p w:rsidR="001C7720" w:rsidRPr="00B012EB" w:rsidRDefault="001C7720" w:rsidP="001C7720">
      <w:pPr>
        <w:spacing w:line="240" w:lineRule="auto"/>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Aplikimet pranohen nga data </w:t>
      </w:r>
      <w:r>
        <w:rPr>
          <w:rFonts w:ascii="Times New Roman" w:eastAsia="Times New Roman" w:hAnsi="Times New Roman" w:cs="Times New Roman"/>
          <w:b/>
          <w:sz w:val="24"/>
          <w:szCs w:val="24"/>
          <w:lang w:val="sq-AL"/>
        </w:rPr>
        <w:t>2</w:t>
      </w:r>
      <w:r w:rsidR="00D4590F">
        <w:rPr>
          <w:rFonts w:ascii="Times New Roman" w:eastAsia="Times New Roman" w:hAnsi="Times New Roman" w:cs="Times New Roman"/>
          <w:b/>
          <w:sz w:val="24"/>
          <w:szCs w:val="24"/>
          <w:lang w:val="sq-AL"/>
        </w:rPr>
        <w:t>6</w:t>
      </w:r>
      <w:r>
        <w:rPr>
          <w:rFonts w:ascii="Times New Roman" w:eastAsia="Times New Roman" w:hAnsi="Times New Roman" w:cs="Times New Roman"/>
          <w:b/>
          <w:sz w:val="24"/>
          <w:szCs w:val="24"/>
          <w:lang w:val="sq-AL"/>
        </w:rPr>
        <w:t>.01.2026</w:t>
      </w:r>
      <w:r w:rsidRPr="00B012EB">
        <w:rPr>
          <w:rFonts w:ascii="Times New Roman" w:eastAsia="Times New Roman" w:hAnsi="Times New Roman" w:cs="Times New Roman"/>
          <w:b/>
          <w:sz w:val="24"/>
          <w:szCs w:val="24"/>
          <w:lang w:val="sq-AL"/>
        </w:rPr>
        <w:t xml:space="preserve"> deri më datë </w:t>
      </w:r>
      <w:r w:rsidR="00D4590F">
        <w:rPr>
          <w:rFonts w:ascii="Times New Roman" w:eastAsia="Times New Roman" w:hAnsi="Times New Roman" w:cs="Times New Roman"/>
          <w:b/>
          <w:sz w:val="24"/>
          <w:szCs w:val="24"/>
          <w:lang w:val="sq-AL"/>
        </w:rPr>
        <w:t>02</w:t>
      </w:r>
      <w:r>
        <w:rPr>
          <w:rFonts w:ascii="Times New Roman" w:eastAsia="Times New Roman" w:hAnsi="Times New Roman" w:cs="Times New Roman"/>
          <w:b/>
          <w:sz w:val="24"/>
          <w:szCs w:val="24"/>
          <w:lang w:val="sq-AL"/>
        </w:rPr>
        <w:t>.0</w:t>
      </w:r>
      <w:r w:rsidR="00D4590F">
        <w:rPr>
          <w:rFonts w:ascii="Times New Roman" w:eastAsia="Times New Roman" w:hAnsi="Times New Roman" w:cs="Times New Roman"/>
          <w:b/>
          <w:sz w:val="24"/>
          <w:szCs w:val="24"/>
          <w:lang w:val="sq-AL"/>
        </w:rPr>
        <w:t>2</w:t>
      </w:r>
      <w:r>
        <w:rPr>
          <w:rFonts w:ascii="Times New Roman" w:eastAsia="Times New Roman" w:hAnsi="Times New Roman" w:cs="Times New Roman"/>
          <w:b/>
          <w:sz w:val="24"/>
          <w:szCs w:val="24"/>
          <w:lang w:val="sq-AL"/>
        </w:rPr>
        <w:t>.2026</w:t>
      </w:r>
      <w:r w:rsidRPr="00B012EB">
        <w:rPr>
          <w:rFonts w:ascii="Times New Roman" w:eastAsia="Times New Roman" w:hAnsi="Times New Roman" w:cs="Times New Roman"/>
          <w:b/>
          <w:sz w:val="24"/>
          <w:szCs w:val="24"/>
          <w:lang w:val="sq-AL"/>
        </w:rPr>
        <w:t xml:space="preserve"> përfshirë të dyja këto data.</w:t>
      </w:r>
    </w:p>
    <w:p w:rsidR="001C7720" w:rsidRPr="00B012EB" w:rsidRDefault="001C7720" w:rsidP="001C7720">
      <w:pPr>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Depozitimi i aplikimeve do të bëhet pranë njësisë </w:t>
      </w:r>
      <w:r w:rsidRPr="00B012EB">
        <w:rPr>
          <w:rFonts w:ascii="Times New Roman" w:hAnsi="Times New Roman" w:cs="Times New Roman"/>
          <w:sz w:val="24"/>
          <w:szCs w:val="24"/>
          <w:lang w:val="sq-AL"/>
        </w:rPr>
        <w:t xml:space="preserve">së menaxhimit </w:t>
      </w:r>
      <w:r w:rsidRPr="00B012EB">
        <w:rPr>
          <w:rFonts w:ascii="Times New Roman" w:eastAsia="Times New Roman" w:hAnsi="Times New Roman" w:cs="Times New Roman"/>
          <w:sz w:val="24"/>
          <w:szCs w:val="24"/>
          <w:lang w:val="sq-AL"/>
        </w:rPr>
        <w:t xml:space="preserve">të burimeve njerëzore, që </w:t>
      </w:r>
      <w:r w:rsidRPr="00B012EB">
        <w:rPr>
          <w:rFonts w:ascii="Times New Roman" w:hAnsi="Times New Roman" w:cs="Times New Roman"/>
          <w:sz w:val="24"/>
          <w:szCs w:val="24"/>
          <w:lang w:val="sq-AL"/>
        </w:rPr>
        <w:t>luan rolin e sekretariatit teknik,</w:t>
      </w:r>
      <w:r w:rsidRPr="00B012EB">
        <w:rPr>
          <w:rFonts w:ascii="Times New Roman" w:eastAsia="Times New Roman" w:hAnsi="Times New Roman" w:cs="Times New Roman"/>
          <w:sz w:val="24"/>
          <w:szCs w:val="24"/>
          <w:lang w:val="sq-AL"/>
        </w:rPr>
        <w:t xml:space="preserve"> pranë insitucionit që ka kërkuar publikim e vendit vakant, </w:t>
      </w:r>
      <w:r w:rsidRPr="00B012EB">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bookmarkStart w:id="0" w:name="_GoBack"/>
      <w:bookmarkEnd w:id="0"/>
    </w:p>
    <w:p w:rsidR="001C7720" w:rsidRPr="00B012EB" w:rsidRDefault="001C7720" w:rsidP="001C7720">
      <w:pPr>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Procesi i rekrutimit përmban tre faza vlerësimi nga Komisioni i Vlerësimit: </w:t>
      </w:r>
    </w:p>
    <w:p w:rsidR="001C7720" w:rsidRPr="00B012EB" w:rsidRDefault="001C7720" w:rsidP="001C7720">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1.Vlerësimi i dosjes (deri në 30 pikë)</w:t>
      </w:r>
    </w:p>
    <w:p w:rsidR="001C7720" w:rsidRPr="00B012EB" w:rsidRDefault="001C7720" w:rsidP="001C7720">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2.Vlerësimi me shkrim (deri në 40 pikë)</w:t>
      </w:r>
    </w:p>
    <w:p w:rsidR="001C7720" w:rsidRPr="00B012EB" w:rsidRDefault="001C7720" w:rsidP="001C7720">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      3.Vlerësimi i intervistës së strukturuar (deri në 30 pikë)</w:t>
      </w:r>
    </w:p>
    <w:p w:rsidR="001C7720" w:rsidRPr="00B012EB" w:rsidRDefault="001C7720" w:rsidP="001C7720">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rsidR="001C7720" w:rsidRPr="00B012EB" w:rsidRDefault="001C7720" w:rsidP="001C7720">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Kandidati/ët do të konsiderohen të kualifikuar në rast se kalojnë kufirin minimal të pikëve:</w:t>
      </w:r>
    </w:p>
    <w:p w:rsidR="001C7720" w:rsidRPr="00B012EB" w:rsidRDefault="001C7720" w:rsidP="001C7720">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a) për pozicionin specialist: 50 e më shumë pikë;</w:t>
      </w:r>
    </w:p>
    <w:p w:rsidR="001C7720" w:rsidRPr="00B012EB" w:rsidRDefault="001C7720" w:rsidP="001C7720">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b) për pozicionin përgjegjës/drejtor 60 e më shumë pikë.</w:t>
      </w:r>
    </w:p>
    <w:p w:rsidR="001C7720" w:rsidRPr="00B012EB" w:rsidRDefault="001C7720" w:rsidP="001C7720">
      <w:pPr>
        <w:spacing w:after="0"/>
        <w:rPr>
          <w:rFonts w:ascii="Times New Roman" w:eastAsia="Times New Roman" w:hAnsi="Times New Roman" w:cs="Times New Roman"/>
          <w:sz w:val="24"/>
          <w:szCs w:val="24"/>
          <w:lang w:val="sq-AL"/>
        </w:rPr>
      </w:pPr>
    </w:p>
    <w:p w:rsidR="001C7720" w:rsidRPr="00B012EB" w:rsidRDefault="001C7720" w:rsidP="001C7720">
      <w:pPr>
        <w:spacing w:after="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Në përfundim të tre fazave, shumatorja e pikëve (100 pikë) përcakton listën e fituesve sipas renditjes.  </w:t>
      </w:r>
    </w:p>
    <w:p w:rsidR="001C7720" w:rsidRPr="00B012EB" w:rsidRDefault="001C7720" w:rsidP="001C7720">
      <w:pPr>
        <w:spacing w:after="0" w:line="240" w:lineRule="auto"/>
        <w:jc w:val="both"/>
        <w:rPr>
          <w:rFonts w:ascii="Times New Roman" w:hAnsi="Times New Roman" w:cs="Times New Roman"/>
          <w:sz w:val="24"/>
          <w:szCs w:val="24"/>
          <w:lang w:val="sq-AL"/>
        </w:rPr>
      </w:pPr>
    </w:p>
    <w:p w:rsidR="001C7720" w:rsidRPr="00B012EB" w:rsidRDefault="001C7720" w:rsidP="001C7720">
      <w:pPr>
        <w:tabs>
          <w:tab w:val="left" w:pos="2614"/>
        </w:tabs>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Pas përfundimit të afatit të aplikimit, Komisioni i Vlerësimit shqyr</w:t>
      </w:r>
      <w:r w:rsidR="00E8487D">
        <w:rPr>
          <w:rFonts w:ascii="Times New Roman" w:hAnsi="Times New Roman" w:cs="Times New Roman"/>
          <w:sz w:val="24"/>
          <w:szCs w:val="24"/>
          <w:lang w:val="sq-AL"/>
        </w:rPr>
        <w:t>t</w:t>
      </w:r>
      <w:r w:rsidRPr="00B012EB">
        <w:rPr>
          <w:rFonts w:ascii="Times New Roman" w:hAnsi="Times New Roman" w:cs="Times New Roman"/>
          <w:sz w:val="24"/>
          <w:szCs w:val="24"/>
          <w:lang w:val="sq-AL"/>
        </w:rPr>
        <w:t>on paraprakisht dosjet e kandidatëve duke kaluar për fazat e mëtejshme kanditatët të cilat përmbushin kriteret e përcaktuara.</w:t>
      </w:r>
    </w:p>
    <w:p w:rsidR="001C7720" w:rsidRPr="00B012EB" w:rsidRDefault="001C7720" w:rsidP="001C7720">
      <w:pPr>
        <w:spacing w:before="24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Testimi me shkrim dhe intervista e strukturuar me gojë synojnë vlerësimin e njohurive, aftësive dhe cilësive të lidhura me pozicionin për të cilin aplikon kandidati. </w:t>
      </w:r>
    </w:p>
    <w:p w:rsidR="001C7720" w:rsidRPr="00B4774B" w:rsidRDefault="001C7720" w:rsidP="001C7720">
      <w:pPr>
        <w:spacing w:before="240"/>
        <w:rPr>
          <w:rFonts w:ascii="Times New Roman" w:hAnsi="Times New Roman" w:cs="Times New Roman"/>
          <w:b/>
          <w:sz w:val="24"/>
          <w:szCs w:val="24"/>
        </w:rPr>
      </w:pPr>
      <w:proofErr w:type="spellStart"/>
      <w:r w:rsidRPr="00B012EB">
        <w:rPr>
          <w:rFonts w:ascii="Times New Roman" w:hAnsi="Times New Roman" w:cs="Times New Roman"/>
          <w:b/>
          <w:sz w:val="24"/>
          <w:szCs w:val="24"/>
        </w:rPr>
        <w:t>Fushat</w:t>
      </w:r>
      <w:proofErr w:type="spellEnd"/>
      <w:r w:rsidRPr="00B012EB">
        <w:rPr>
          <w:rFonts w:ascii="Times New Roman" w:hAnsi="Times New Roman" w:cs="Times New Roman"/>
          <w:b/>
          <w:sz w:val="24"/>
          <w:szCs w:val="24"/>
        </w:rPr>
        <w:t xml:space="preserve"> e </w:t>
      </w:r>
      <w:proofErr w:type="spellStart"/>
      <w:r w:rsidRPr="00B012EB">
        <w:rPr>
          <w:rFonts w:ascii="Times New Roman" w:hAnsi="Times New Roman" w:cs="Times New Roman"/>
          <w:b/>
          <w:sz w:val="24"/>
          <w:szCs w:val="24"/>
        </w:rPr>
        <w:t>njohurive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dhe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aftësive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mbi</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cilat</w:t>
      </w:r>
      <w:proofErr w:type="spellEnd"/>
      <w:r w:rsidRPr="00B012EB">
        <w:rPr>
          <w:rFonts w:ascii="Times New Roman" w:hAnsi="Times New Roman" w:cs="Times New Roman"/>
          <w:b/>
          <w:sz w:val="24"/>
          <w:szCs w:val="24"/>
        </w:rPr>
        <w:t xml:space="preserve"> do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zhvillohet</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vlerësimi</w:t>
      </w:r>
      <w:proofErr w:type="spellEnd"/>
      <w:r w:rsidRPr="00B012EB">
        <w:rPr>
          <w:rFonts w:ascii="Times New Roman" w:hAnsi="Times New Roman" w:cs="Times New Roman"/>
          <w:b/>
          <w:sz w:val="24"/>
          <w:szCs w:val="24"/>
        </w:rPr>
        <w:t>:</w:t>
      </w:r>
    </w:p>
    <w:p w:rsidR="001C7720" w:rsidRPr="003E1A90" w:rsidRDefault="001C7720" w:rsidP="001C7720">
      <w:pPr>
        <w:pStyle w:val="ListParagraph"/>
        <w:shd w:val="clear" w:color="auto" w:fill="FFFFFF"/>
        <w:spacing w:after="0" w:line="240" w:lineRule="auto"/>
        <w:textAlignment w:val="baseline"/>
        <w:rPr>
          <w:rFonts w:ascii="Times New Roman" w:hAnsi="Times New Roman"/>
          <w:color w:val="424242"/>
          <w:sz w:val="23"/>
          <w:szCs w:val="23"/>
        </w:rPr>
      </w:pPr>
      <w:r w:rsidRPr="00B012EB">
        <w:rPr>
          <w:rFonts w:ascii="Times New Roman" w:hAnsi="Times New Roman"/>
          <w:sz w:val="24"/>
          <w:szCs w:val="24"/>
          <w:lang w:val="it-IT"/>
        </w:rPr>
        <w:lastRenderedPageBreak/>
        <w:t xml:space="preserve"> </w:t>
      </w:r>
    </w:p>
    <w:p w:rsidR="001C7720" w:rsidRPr="00CF2B7A" w:rsidRDefault="001C7720" w:rsidP="001C7720">
      <w:pPr>
        <w:pStyle w:val="ListParagraph"/>
        <w:numPr>
          <w:ilvl w:val="0"/>
          <w:numId w:val="1"/>
        </w:numPr>
        <w:shd w:val="clear" w:color="auto" w:fill="FFFFFF"/>
        <w:spacing w:after="0" w:line="240" w:lineRule="auto"/>
        <w:textAlignment w:val="baseline"/>
        <w:rPr>
          <w:rFonts w:ascii="Times New Roman" w:hAnsi="Times New Roman"/>
          <w:color w:val="000000" w:themeColor="text1"/>
          <w:sz w:val="24"/>
          <w:szCs w:val="24"/>
        </w:rPr>
      </w:pPr>
      <w:proofErr w:type="spellStart"/>
      <w:r w:rsidRPr="00CF2B7A">
        <w:rPr>
          <w:rFonts w:ascii="Times New Roman" w:hAnsi="Times New Roman"/>
          <w:color w:val="000000" w:themeColor="text1"/>
          <w:sz w:val="24"/>
          <w:szCs w:val="24"/>
          <w:bdr w:val="none" w:sz="0" w:space="0" w:color="auto" w:frame="1"/>
        </w:rPr>
        <w:t>Ligj</w:t>
      </w:r>
      <w:proofErr w:type="spellEnd"/>
      <w:r w:rsidRPr="00CF2B7A">
        <w:rPr>
          <w:rFonts w:ascii="Times New Roman" w:hAnsi="Times New Roman"/>
          <w:color w:val="000000" w:themeColor="text1"/>
          <w:sz w:val="24"/>
          <w:szCs w:val="24"/>
          <w:bdr w:val="none" w:sz="0" w:space="0" w:color="auto" w:frame="1"/>
        </w:rPr>
        <w:t xml:space="preserve"> Nr. 7961, </w:t>
      </w:r>
      <w:proofErr w:type="spellStart"/>
      <w:r w:rsidRPr="00CF2B7A">
        <w:rPr>
          <w:rFonts w:ascii="Times New Roman" w:hAnsi="Times New Roman"/>
          <w:color w:val="000000" w:themeColor="text1"/>
          <w:sz w:val="24"/>
          <w:szCs w:val="24"/>
          <w:bdr w:val="none" w:sz="0" w:space="0" w:color="auto" w:frame="1"/>
        </w:rPr>
        <w:t>datë</w:t>
      </w:r>
      <w:proofErr w:type="spellEnd"/>
      <w:r w:rsidRPr="00CF2B7A">
        <w:rPr>
          <w:rFonts w:ascii="Times New Roman" w:hAnsi="Times New Roman"/>
          <w:color w:val="000000" w:themeColor="text1"/>
          <w:sz w:val="24"/>
          <w:szCs w:val="24"/>
          <w:bdr w:val="none" w:sz="0" w:space="0" w:color="auto" w:frame="1"/>
        </w:rPr>
        <w:t xml:space="preserve"> 12.05.1995, "</w:t>
      </w:r>
      <w:proofErr w:type="spellStart"/>
      <w:r w:rsidRPr="00CF2B7A">
        <w:rPr>
          <w:rFonts w:ascii="Times New Roman" w:hAnsi="Times New Roman"/>
          <w:color w:val="000000" w:themeColor="text1"/>
          <w:sz w:val="24"/>
          <w:szCs w:val="24"/>
          <w:bdr w:val="none" w:sz="0" w:space="0" w:color="auto" w:frame="1"/>
        </w:rPr>
        <w:t>Kodi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Punës</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Republikës</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së</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Shqipërisë</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ndryshuar</w:t>
      </w:r>
      <w:proofErr w:type="spellEnd"/>
      <w:r w:rsidRPr="00CF2B7A">
        <w:rPr>
          <w:rFonts w:ascii="Times New Roman" w:hAnsi="Times New Roman"/>
          <w:color w:val="000000" w:themeColor="text1"/>
          <w:sz w:val="24"/>
          <w:szCs w:val="24"/>
          <w:bdr w:val="none" w:sz="0" w:space="0" w:color="auto" w:frame="1"/>
        </w:rPr>
        <w:t xml:space="preserve">, </w:t>
      </w:r>
    </w:p>
    <w:p w:rsidR="001C7720" w:rsidRPr="00CF2B7A" w:rsidRDefault="001C7720" w:rsidP="001C7720">
      <w:pPr>
        <w:pStyle w:val="ListParagraph"/>
        <w:numPr>
          <w:ilvl w:val="0"/>
          <w:numId w:val="1"/>
        </w:numPr>
        <w:spacing w:after="0" w:line="240" w:lineRule="auto"/>
        <w:jc w:val="both"/>
        <w:rPr>
          <w:rFonts w:ascii="Times New Roman" w:hAnsi="Times New Roman"/>
          <w:sz w:val="24"/>
          <w:szCs w:val="24"/>
          <w:lang w:val="sq-AL"/>
        </w:rPr>
      </w:pPr>
      <w:r>
        <w:rPr>
          <w:rFonts w:ascii="Times New Roman" w:hAnsi="Times New Roman"/>
          <w:sz w:val="24"/>
          <w:szCs w:val="24"/>
          <w:lang w:val="sq-AL"/>
        </w:rPr>
        <w:t>Ligji Nr. 55/2022, “Për Shërbimin Spitalor në Republikën e Shqipërisë”, i ndryshuar.</w:t>
      </w:r>
    </w:p>
    <w:p w:rsidR="001C7720" w:rsidRPr="00CF2B7A" w:rsidRDefault="001C7720" w:rsidP="001C7720">
      <w:pPr>
        <w:pStyle w:val="ListParagraph"/>
        <w:numPr>
          <w:ilvl w:val="0"/>
          <w:numId w:val="1"/>
        </w:numPr>
        <w:shd w:val="clear" w:color="auto" w:fill="FFFFFF"/>
        <w:spacing w:after="0" w:line="240" w:lineRule="auto"/>
        <w:textAlignment w:val="baseline"/>
        <w:rPr>
          <w:rFonts w:ascii="Times New Roman" w:hAnsi="Times New Roman"/>
          <w:color w:val="000000" w:themeColor="text1"/>
          <w:sz w:val="24"/>
          <w:szCs w:val="24"/>
        </w:rPr>
      </w:pPr>
      <w:proofErr w:type="spellStart"/>
      <w:r w:rsidRPr="00CF2B7A">
        <w:rPr>
          <w:rFonts w:ascii="Times New Roman" w:hAnsi="Times New Roman"/>
          <w:color w:val="000000" w:themeColor="text1"/>
          <w:sz w:val="24"/>
          <w:szCs w:val="24"/>
          <w:bdr w:val="none" w:sz="0" w:space="0" w:color="auto" w:frame="1"/>
        </w:rPr>
        <w:t>Ligj</w:t>
      </w:r>
      <w:proofErr w:type="spellEnd"/>
      <w:r w:rsidRPr="00CF2B7A">
        <w:rPr>
          <w:rFonts w:ascii="Times New Roman" w:hAnsi="Times New Roman"/>
          <w:color w:val="000000" w:themeColor="text1"/>
          <w:sz w:val="24"/>
          <w:szCs w:val="24"/>
          <w:bdr w:val="none" w:sz="0" w:space="0" w:color="auto" w:frame="1"/>
        </w:rPr>
        <w:t xml:space="preserve"> Nr. 10296, </w:t>
      </w:r>
      <w:proofErr w:type="spellStart"/>
      <w:r w:rsidRPr="00CF2B7A">
        <w:rPr>
          <w:rFonts w:ascii="Times New Roman" w:hAnsi="Times New Roman"/>
          <w:color w:val="000000" w:themeColor="text1"/>
          <w:sz w:val="24"/>
          <w:szCs w:val="24"/>
          <w:bdr w:val="none" w:sz="0" w:space="0" w:color="auto" w:frame="1"/>
        </w:rPr>
        <w:t>datë</w:t>
      </w:r>
      <w:proofErr w:type="spellEnd"/>
      <w:r w:rsidRPr="00CF2B7A">
        <w:rPr>
          <w:rFonts w:ascii="Times New Roman" w:hAnsi="Times New Roman"/>
          <w:color w:val="000000" w:themeColor="text1"/>
          <w:sz w:val="24"/>
          <w:szCs w:val="24"/>
          <w:bdr w:val="none" w:sz="0" w:space="0" w:color="auto" w:frame="1"/>
        </w:rPr>
        <w:t xml:space="preserve"> 08.07.2010 “</w:t>
      </w:r>
      <w:proofErr w:type="spellStart"/>
      <w:r w:rsidRPr="00CF2B7A">
        <w:rPr>
          <w:rFonts w:ascii="Times New Roman" w:hAnsi="Times New Roman"/>
          <w:color w:val="000000" w:themeColor="text1"/>
          <w:sz w:val="24"/>
          <w:szCs w:val="24"/>
          <w:bdr w:val="none" w:sz="0" w:space="0" w:color="auto" w:frame="1"/>
        </w:rPr>
        <w:t>Për</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menaxhimin</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financiar</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dhe</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kontrollin</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ndryshuar</w:t>
      </w:r>
      <w:proofErr w:type="spellEnd"/>
      <w:r w:rsidRPr="00CF2B7A">
        <w:rPr>
          <w:rFonts w:ascii="Times New Roman" w:hAnsi="Times New Roman"/>
          <w:color w:val="000000" w:themeColor="text1"/>
          <w:sz w:val="24"/>
          <w:szCs w:val="24"/>
          <w:bdr w:val="none" w:sz="0" w:space="0" w:color="auto" w:frame="1"/>
        </w:rPr>
        <w:t>,</w:t>
      </w:r>
    </w:p>
    <w:p w:rsidR="001C7720" w:rsidRPr="00CF2B7A" w:rsidRDefault="001C7720" w:rsidP="001C7720">
      <w:pPr>
        <w:pStyle w:val="ListParagraph"/>
        <w:numPr>
          <w:ilvl w:val="0"/>
          <w:numId w:val="1"/>
        </w:numPr>
        <w:shd w:val="clear" w:color="auto" w:fill="FFFFFF"/>
        <w:spacing w:after="0" w:line="240" w:lineRule="auto"/>
        <w:textAlignment w:val="baseline"/>
        <w:rPr>
          <w:rFonts w:ascii="Times New Roman" w:hAnsi="Times New Roman"/>
          <w:color w:val="000000" w:themeColor="text1"/>
          <w:sz w:val="24"/>
          <w:szCs w:val="24"/>
        </w:rPr>
      </w:pPr>
      <w:proofErr w:type="spellStart"/>
      <w:r w:rsidRPr="00CF2B7A">
        <w:rPr>
          <w:rFonts w:ascii="Times New Roman" w:hAnsi="Times New Roman"/>
          <w:color w:val="000000" w:themeColor="text1"/>
          <w:sz w:val="24"/>
          <w:szCs w:val="24"/>
          <w:bdr w:val="none" w:sz="0" w:space="0" w:color="auto" w:frame="1"/>
        </w:rPr>
        <w:t>Ligj</w:t>
      </w:r>
      <w:proofErr w:type="spellEnd"/>
      <w:r w:rsidRPr="00CF2B7A">
        <w:rPr>
          <w:rFonts w:ascii="Times New Roman" w:hAnsi="Times New Roman"/>
          <w:color w:val="000000" w:themeColor="text1"/>
          <w:sz w:val="24"/>
          <w:szCs w:val="24"/>
          <w:bdr w:val="none" w:sz="0" w:space="0" w:color="auto" w:frame="1"/>
        </w:rPr>
        <w:t xml:space="preserve"> Nr. 162, </w:t>
      </w:r>
      <w:proofErr w:type="spellStart"/>
      <w:r w:rsidRPr="00CF2B7A">
        <w:rPr>
          <w:rFonts w:ascii="Times New Roman" w:hAnsi="Times New Roman"/>
          <w:color w:val="000000" w:themeColor="text1"/>
          <w:sz w:val="24"/>
          <w:szCs w:val="24"/>
          <w:bdr w:val="none" w:sz="0" w:space="0" w:color="auto" w:frame="1"/>
        </w:rPr>
        <w:t>datë</w:t>
      </w:r>
      <w:proofErr w:type="spellEnd"/>
      <w:r w:rsidRPr="00CF2B7A">
        <w:rPr>
          <w:rFonts w:ascii="Times New Roman" w:hAnsi="Times New Roman"/>
          <w:color w:val="000000" w:themeColor="text1"/>
          <w:sz w:val="24"/>
          <w:szCs w:val="24"/>
          <w:bdr w:val="none" w:sz="0" w:space="0" w:color="auto" w:frame="1"/>
        </w:rPr>
        <w:t xml:space="preserve"> 23.12.2020 “</w:t>
      </w:r>
      <w:proofErr w:type="spellStart"/>
      <w:r w:rsidRPr="00CF2B7A">
        <w:rPr>
          <w:rFonts w:ascii="Times New Roman" w:hAnsi="Times New Roman"/>
          <w:color w:val="000000" w:themeColor="text1"/>
          <w:sz w:val="24"/>
          <w:szCs w:val="24"/>
          <w:bdr w:val="none" w:sz="0" w:space="0" w:color="auto" w:frame="1"/>
        </w:rPr>
        <w:t>Për</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prokurimin</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publik</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si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dhe</w:t>
      </w:r>
      <w:proofErr w:type="spellEnd"/>
      <w:r w:rsidRPr="00CF2B7A">
        <w:rPr>
          <w:rFonts w:ascii="Times New Roman" w:hAnsi="Times New Roman"/>
          <w:color w:val="000000" w:themeColor="text1"/>
          <w:sz w:val="24"/>
          <w:szCs w:val="24"/>
          <w:bdr w:val="none" w:sz="0" w:space="0" w:color="auto" w:frame="1"/>
        </w:rPr>
        <w:t xml:space="preserve"> VKM Nr. 285 </w:t>
      </w:r>
      <w:proofErr w:type="spellStart"/>
      <w:r w:rsidRPr="00CF2B7A">
        <w:rPr>
          <w:rFonts w:ascii="Times New Roman" w:hAnsi="Times New Roman"/>
          <w:color w:val="000000" w:themeColor="text1"/>
          <w:sz w:val="24"/>
          <w:szCs w:val="24"/>
          <w:bdr w:val="none" w:sz="0" w:space="0" w:color="auto" w:frame="1"/>
        </w:rPr>
        <w:t>datë</w:t>
      </w:r>
      <w:proofErr w:type="spellEnd"/>
      <w:r w:rsidRPr="00CF2B7A">
        <w:rPr>
          <w:rFonts w:ascii="Times New Roman" w:hAnsi="Times New Roman"/>
          <w:color w:val="000000" w:themeColor="text1"/>
          <w:sz w:val="24"/>
          <w:szCs w:val="24"/>
          <w:bdr w:val="none" w:sz="0" w:space="0" w:color="auto" w:frame="1"/>
        </w:rPr>
        <w:t xml:space="preserve"> 19.05.2021, </w:t>
      </w:r>
      <w:proofErr w:type="spellStart"/>
      <w:r w:rsidRPr="00CF2B7A">
        <w:rPr>
          <w:rFonts w:ascii="Times New Roman" w:hAnsi="Times New Roman"/>
          <w:color w:val="000000" w:themeColor="text1"/>
          <w:sz w:val="24"/>
          <w:szCs w:val="24"/>
          <w:bdr w:val="none" w:sz="0" w:space="0" w:color="auto" w:frame="1"/>
        </w:rPr>
        <w:t>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ndryshuar</w:t>
      </w:r>
      <w:proofErr w:type="spellEnd"/>
      <w:r w:rsidRPr="00CF2B7A">
        <w:rPr>
          <w:rFonts w:ascii="Times New Roman" w:hAnsi="Times New Roman"/>
          <w:color w:val="000000" w:themeColor="text1"/>
          <w:sz w:val="24"/>
          <w:szCs w:val="24"/>
          <w:bdr w:val="none" w:sz="0" w:space="0" w:color="auto" w:frame="1"/>
        </w:rPr>
        <w:t>,</w:t>
      </w:r>
    </w:p>
    <w:p w:rsidR="001C7720" w:rsidRDefault="001C7720" w:rsidP="001C7720">
      <w:pPr>
        <w:pStyle w:val="ListParagraph"/>
        <w:numPr>
          <w:ilvl w:val="0"/>
          <w:numId w:val="1"/>
        </w:numPr>
        <w:shd w:val="clear" w:color="auto" w:fill="FFFFFF"/>
        <w:spacing w:after="0" w:line="240" w:lineRule="auto"/>
        <w:textAlignment w:val="baseline"/>
        <w:rPr>
          <w:rFonts w:ascii="Times New Roman" w:hAnsi="Times New Roman"/>
          <w:color w:val="000000" w:themeColor="text1"/>
          <w:sz w:val="24"/>
          <w:szCs w:val="24"/>
        </w:rPr>
      </w:pPr>
      <w:proofErr w:type="spellStart"/>
      <w:r w:rsidRPr="00CF2B7A">
        <w:rPr>
          <w:rFonts w:ascii="Times New Roman" w:hAnsi="Times New Roman"/>
          <w:color w:val="000000" w:themeColor="text1"/>
          <w:sz w:val="24"/>
          <w:szCs w:val="24"/>
        </w:rPr>
        <w:t>Urdhri</w:t>
      </w:r>
      <w:proofErr w:type="spellEnd"/>
      <w:r w:rsidRPr="00CF2B7A">
        <w:rPr>
          <w:rFonts w:ascii="Times New Roman" w:hAnsi="Times New Roman"/>
          <w:color w:val="000000" w:themeColor="text1"/>
          <w:sz w:val="24"/>
          <w:szCs w:val="24"/>
        </w:rPr>
        <w:t xml:space="preserve"> Nr. 30 </w:t>
      </w:r>
      <w:proofErr w:type="spellStart"/>
      <w:r w:rsidRPr="00CF2B7A">
        <w:rPr>
          <w:rFonts w:ascii="Times New Roman" w:hAnsi="Times New Roman"/>
          <w:color w:val="000000" w:themeColor="text1"/>
          <w:sz w:val="24"/>
          <w:szCs w:val="24"/>
        </w:rPr>
        <w:t>datë</w:t>
      </w:r>
      <w:proofErr w:type="spellEnd"/>
      <w:r w:rsidRPr="00CF2B7A">
        <w:rPr>
          <w:rFonts w:ascii="Times New Roman" w:hAnsi="Times New Roman"/>
          <w:color w:val="000000" w:themeColor="text1"/>
          <w:sz w:val="24"/>
          <w:szCs w:val="24"/>
        </w:rPr>
        <w:t xml:space="preserve"> 27.12.2011 </w:t>
      </w:r>
      <w:proofErr w:type="spellStart"/>
      <w:r w:rsidRPr="00CF2B7A">
        <w:rPr>
          <w:rFonts w:ascii="Times New Roman" w:hAnsi="Times New Roman"/>
          <w:color w:val="000000" w:themeColor="text1"/>
          <w:sz w:val="24"/>
          <w:szCs w:val="24"/>
        </w:rPr>
        <w:t>i</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Ministrisë</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së</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Fin</w:t>
      </w:r>
      <w:r>
        <w:rPr>
          <w:rFonts w:ascii="Times New Roman" w:hAnsi="Times New Roman"/>
          <w:color w:val="000000" w:themeColor="text1"/>
          <w:sz w:val="24"/>
          <w:szCs w:val="24"/>
        </w:rPr>
        <w:t>a</w:t>
      </w:r>
      <w:r w:rsidRPr="00CF2B7A">
        <w:rPr>
          <w:rFonts w:ascii="Times New Roman" w:hAnsi="Times New Roman"/>
          <w:color w:val="000000" w:themeColor="text1"/>
          <w:sz w:val="24"/>
          <w:szCs w:val="24"/>
        </w:rPr>
        <w:t>ncave</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Për</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menaxhimin</w:t>
      </w:r>
      <w:proofErr w:type="spellEnd"/>
      <w:r w:rsidRPr="00CF2B7A">
        <w:rPr>
          <w:rFonts w:ascii="Times New Roman" w:hAnsi="Times New Roman"/>
          <w:color w:val="000000" w:themeColor="text1"/>
          <w:sz w:val="24"/>
          <w:szCs w:val="24"/>
        </w:rPr>
        <w:t xml:space="preserve"> e </w:t>
      </w:r>
      <w:proofErr w:type="spellStart"/>
      <w:r w:rsidRPr="00CF2B7A">
        <w:rPr>
          <w:rFonts w:ascii="Times New Roman" w:hAnsi="Times New Roman"/>
          <w:color w:val="000000" w:themeColor="text1"/>
          <w:sz w:val="24"/>
          <w:szCs w:val="24"/>
        </w:rPr>
        <w:t>akteve</w:t>
      </w:r>
      <w:proofErr w:type="spellEnd"/>
      <w:r w:rsidRPr="00CF2B7A">
        <w:rPr>
          <w:rFonts w:ascii="Times New Roman" w:hAnsi="Times New Roman"/>
          <w:color w:val="000000" w:themeColor="text1"/>
          <w:sz w:val="24"/>
          <w:szCs w:val="24"/>
        </w:rPr>
        <w:t xml:space="preserve"> në </w:t>
      </w:r>
      <w:proofErr w:type="spellStart"/>
      <w:r w:rsidRPr="00CF2B7A">
        <w:rPr>
          <w:rFonts w:ascii="Times New Roman" w:hAnsi="Times New Roman"/>
          <w:color w:val="000000" w:themeColor="text1"/>
          <w:sz w:val="24"/>
          <w:szCs w:val="24"/>
        </w:rPr>
        <w:t>njesitë</w:t>
      </w:r>
      <w:proofErr w:type="spellEnd"/>
      <w:r w:rsidRPr="00CF2B7A">
        <w:rPr>
          <w:rFonts w:ascii="Times New Roman" w:hAnsi="Times New Roman"/>
          <w:color w:val="000000" w:themeColor="text1"/>
          <w:sz w:val="24"/>
          <w:szCs w:val="24"/>
        </w:rPr>
        <w:t xml:space="preserve"> e </w:t>
      </w:r>
      <w:proofErr w:type="spellStart"/>
      <w:r w:rsidRPr="00CF2B7A">
        <w:rPr>
          <w:rFonts w:ascii="Times New Roman" w:hAnsi="Times New Roman"/>
          <w:color w:val="000000" w:themeColor="text1"/>
          <w:sz w:val="24"/>
          <w:szCs w:val="24"/>
        </w:rPr>
        <w:t>sektorit</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publik</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i</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ndryshuar</w:t>
      </w:r>
      <w:proofErr w:type="spellEnd"/>
      <w:r w:rsidRPr="00CF2B7A">
        <w:rPr>
          <w:rFonts w:ascii="Times New Roman" w:hAnsi="Times New Roman"/>
          <w:color w:val="000000" w:themeColor="text1"/>
          <w:sz w:val="24"/>
          <w:szCs w:val="24"/>
        </w:rPr>
        <w:t>.</w:t>
      </w:r>
    </w:p>
    <w:p w:rsidR="001C7720" w:rsidRPr="004F4F0C" w:rsidRDefault="001C7720" w:rsidP="001C7720">
      <w:pPr>
        <w:pStyle w:val="ListParagraph"/>
        <w:numPr>
          <w:ilvl w:val="0"/>
          <w:numId w:val="1"/>
        </w:numPr>
        <w:jc w:val="both"/>
        <w:rPr>
          <w:rFonts w:ascii="Times New Roman" w:hAnsi="Times New Roman"/>
          <w:sz w:val="24"/>
          <w:szCs w:val="24"/>
          <w:lang w:val="it-IT"/>
        </w:rPr>
      </w:pPr>
      <w:r w:rsidRPr="004F4F0C">
        <w:rPr>
          <w:rFonts w:ascii="Times New Roman" w:hAnsi="Times New Roman"/>
          <w:sz w:val="24"/>
          <w:szCs w:val="24"/>
          <w:lang w:val="it-IT"/>
        </w:rPr>
        <w:t>Ligjin Nr. 10107, datë 30.3.2009 “Për kujdesin shëndetësor në Republikën e Shqipërisë”, i ndryshuar;</w:t>
      </w:r>
    </w:p>
    <w:p w:rsidR="001C7720" w:rsidRPr="004F4F0C" w:rsidRDefault="001C7720" w:rsidP="001C7720">
      <w:pPr>
        <w:pStyle w:val="ListParagraph"/>
        <w:numPr>
          <w:ilvl w:val="0"/>
          <w:numId w:val="1"/>
        </w:numPr>
        <w:jc w:val="both"/>
        <w:rPr>
          <w:rFonts w:ascii="Times New Roman" w:hAnsi="Times New Roman"/>
          <w:sz w:val="24"/>
          <w:szCs w:val="24"/>
        </w:rPr>
      </w:pPr>
      <w:proofErr w:type="spellStart"/>
      <w:r w:rsidRPr="004F4F0C">
        <w:rPr>
          <w:rFonts w:ascii="Times New Roman" w:hAnsi="Times New Roman"/>
          <w:sz w:val="24"/>
          <w:szCs w:val="24"/>
        </w:rPr>
        <w:t>Ligjin</w:t>
      </w:r>
      <w:proofErr w:type="spellEnd"/>
      <w:r w:rsidRPr="004F4F0C">
        <w:rPr>
          <w:rFonts w:ascii="Times New Roman" w:hAnsi="Times New Roman"/>
          <w:sz w:val="24"/>
          <w:szCs w:val="24"/>
        </w:rPr>
        <w:t xml:space="preserve"> Nr. 10138,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11.05.2009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shëndetin</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publik</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i</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ndyshuar</w:t>
      </w:r>
      <w:proofErr w:type="spellEnd"/>
      <w:r w:rsidRPr="004F4F0C">
        <w:rPr>
          <w:rFonts w:ascii="Times New Roman" w:hAnsi="Times New Roman"/>
          <w:sz w:val="24"/>
          <w:szCs w:val="24"/>
        </w:rPr>
        <w:t>;</w:t>
      </w:r>
    </w:p>
    <w:p w:rsidR="001C7720" w:rsidRPr="004F4F0C" w:rsidRDefault="001C7720" w:rsidP="001C7720">
      <w:pPr>
        <w:pStyle w:val="ListParagraph"/>
        <w:numPr>
          <w:ilvl w:val="0"/>
          <w:numId w:val="1"/>
        </w:numPr>
        <w:jc w:val="both"/>
        <w:rPr>
          <w:rFonts w:ascii="Times New Roman" w:hAnsi="Times New Roman"/>
          <w:sz w:val="24"/>
          <w:szCs w:val="24"/>
        </w:rPr>
      </w:pPr>
      <w:proofErr w:type="spellStart"/>
      <w:r w:rsidRPr="004F4F0C">
        <w:rPr>
          <w:rFonts w:ascii="Times New Roman" w:hAnsi="Times New Roman"/>
          <w:sz w:val="24"/>
          <w:szCs w:val="24"/>
        </w:rPr>
        <w:t>Ligji</w:t>
      </w:r>
      <w:proofErr w:type="spellEnd"/>
      <w:r w:rsidRPr="004F4F0C">
        <w:rPr>
          <w:rFonts w:ascii="Times New Roman" w:hAnsi="Times New Roman"/>
          <w:sz w:val="24"/>
          <w:szCs w:val="24"/>
        </w:rPr>
        <w:t xml:space="preserve"> Nr. 15/2016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parandalimin</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dhe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luftimin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infeksioneve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dhe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sëmundjeve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infektive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i</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ndryshuar</w:t>
      </w:r>
      <w:proofErr w:type="spellEnd"/>
      <w:r w:rsidRPr="004F4F0C">
        <w:rPr>
          <w:rFonts w:ascii="Times New Roman" w:hAnsi="Times New Roman"/>
          <w:sz w:val="24"/>
          <w:szCs w:val="24"/>
        </w:rPr>
        <w:t>;</w:t>
      </w:r>
    </w:p>
    <w:p w:rsidR="001C7720" w:rsidRPr="004F4F0C" w:rsidRDefault="001C7720" w:rsidP="001C7720">
      <w:pPr>
        <w:pStyle w:val="ListParagraph"/>
        <w:numPr>
          <w:ilvl w:val="0"/>
          <w:numId w:val="1"/>
        </w:numPr>
        <w:jc w:val="both"/>
        <w:rPr>
          <w:rFonts w:ascii="Times New Roman" w:hAnsi="Times New Roman"/>
          <w:sz w:val="24"/>
          <w:szCs w:val="24"/>
        </w:rPr>
      </w:pPr>
      <w:proofErr w:type="spellStart"/>
      <w:r w:rsidRPr="004F4F0C">
        <w:rPr>
          <w:rFonts w:ascii="Times New Roman" w:hAnsi="Times New Roman"/>
          <w:sz w:val="24"/>
          <w:szCs w:val="24"/>
        </w:rPr>
        <w:t>Ligjin</w:t>
      </w:r>
      <w:proofErr w:type="spellEnd"/>
      <w:r w:rsidRPr="004F4F0C">
        <w:rPr>
          <w:rFonts w:ascii="Times New Roman" w:hAnsi="Times New Roman"/>
          <w:sz w:val="24"/>
          <w:szCs w:val="24"/>
        </w:rPr>
        <w:t xml:space="preserve"> Nr. 9131,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08.09.2003,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rregullat</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etikës</w:t>
      </w:r>
      <w:proofErr w:type="spellEnd"/>
      <w:r w:rsidRPr="004F4F0C">
        <w:rPr>
          <w:rFonts w:ascii="Times New Roman" w:hAnsi="Times New Roman"/>
          <w:sz w:val="24"/>
          <w:szCs w:val="24"/>
        </w:rPr>
        <w:t xml:space="preserve"> në </w:t>
      </w:r>
      <w:proofErr w:type="spellStart"/>
      <w:r w:rsidRPr="004F4F0C">
        <w:rPr>
          <w:rFonts w:ascii="Times New Roman" w:hAnsi="Times New Roman"/>
          <w:sz w:val="24"/>
          <w:szCs w:val="24"/>
        </w:rPr>
        <w:t>administratën</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publike</w:t>
      </w:r>
      <w:proofErr w:type="spellEnd"/>
      <w:r w:rsidRPr="004F4F0C">
        <w:rPr>
          <w:rFonts w:ascii="Times New Roman" w:hAnsi="Times New Roman"/>
          <w:sz w:val="24"/>
          <w:szCs w:val="24"/>
        </w:rPr>
        <w:t>”;</w:t>
      </w:r>
    </w:p>
    <w:p w:rsidR="001C7720" w:rsidRPr="004F4F0C" w:rsidRDefault="001C7720" w:rsidP="001C7720">
      <w:pPr>
        <w:pStyle w:val="ListParagraph"/>
        <w:numPr>
          <w:ilvl w:val="0"/>
          <w:numId w:val="1"/>
        </w:numPr>
        <w:spacing w:after="0"/>
        <w:jc w:val="both"/>
        <w:rPr>
          <w:rFonts w:ascii="Times New Roman" w:hAnsi="Times New Roman"/>
          <w:sz w:val="24"/>
          <w:szCs w:val="24"/>
        </w:rPr>
      </w:pPr>
      <w:proofErr w:type="spellStart"/>
      <w:r w:rsidRPr="004F4F0C">
        <w:rPr>
          <w:rFonts w:ascii="Times New Roman" w:hAnsi="Times New Roman"/>
          <w:sz w:val="24"/>
          <w:szCs w:val="24"/>
        </w:rPr>
        <w:t>Ligji</w:t>
      </w:r>
      <w:proofErr w:type="spellEnd"/>
      <w:r w:rsidRPr="004F4F0C">
        <w:rPr>
          <w:rFonts w:ascii="Times New Roman" w:hAnsi="Times New Roman"/>
          <w:sz w:val="24"/>
          <w:szCs w:val="24"/>
        </w:rPr>
        <w:t xml:space="preserve"> Nr. 9718,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19.04.2007,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urdhrin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infermierit</w:t>
      </w:r>
      <w:proofErr w:type="spellEnd"/>
      <w:r w:rsidRPr="004F4F0C">
        <w:rPr>
          <w:rFonts w:ascii="Times New Roman" w:hAnsi="Times New Roman"/>
          <w:sz w:val="24"/>
          <w:szCs w:val="24"/>
        </w:rPr>
        <w:t xml:space="preserve"> në </w:t>
      </w:r>
      <w:proofErr w:type="spellStart"/>
      <w:r w:rsidRPr="004F4F0C">
        <w:rPr>
          <w:rFonts w:ascii="Times New Roman" w:hAnsi="Times New Roman"/>
          <w:sz w:val="24"/>
          <w:szCs w:val="24"/>
        </w:rPr>
        <w:t>Republikën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Shqipërisë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i</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ndryshuar</w:t>
      </w:r>
      <w:proofErr w:type="spellEnd"/>
      <w:r w:rsidRPr="004F4F0C">
        <w:rPr>
          <w:rFonts w:ascii="Times New Roman" w:hAnsi="Times New Roman"/>
          <w:sz w:val="24"/>
          <w:szCs w:val="24"/>
        </w:rPr>
        <w:t>;</w:t>
      </w:r>
    </w:p>
    <w:p w:rsidR="001C7720" w:rsidRPr="004F4F0C" w:rsidRDefault="001C7720" w:rsidP="001C7720">
      <w:pPr>
        <w:pStyle w:val="ListParagraph"/>
        <w:numPr>
          <w:ilvl w:val="0"/>
          <w:numId w:val="1"/>
        </w:numPr>
        <w:jc w:val="both"/>
        <w:rPr>
          <w:rFonts w:ascii="Times New Roman" w:hAnsi="Times New Roman"/>
          <w:sz w:val="24"/>
          <w:szCs w:val="24"/>
        </w:rPr>
      </w:pPr>
      <w:r w:rsidRPr="004F4F0C">
        <w:rPr>
          <w:rFonts w:ascii="Times New Roman" w:hAnsi="Times New Roman"/>
          <w:sz w:val="24"/>
          <w:szCs w:val="24"/>
        </w:rPr>
        <w:t xml:space="preserve">VKM Nr. 419,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4.7.2018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Këshillit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Ministrave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krijimin</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mënyrën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organizimit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dhe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funksionimit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Operatorit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Shërbimeve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Kujdesit</w:t>
      </w:r>
      <w:proofErr w:type="spellEnd"/>
      <w:r w:rsidRPr="004F4F0C">
        <w:rPr>
          <w:rFonts w:ascii="Times New Roman" w:hAnsi="Times New Roman"/>
          <w:sz w:val="24"/>
          <w:szCs w:val="24"/>
        </w:rPr>
        <w:t xml:space="preserve"> Shëndetësor”;</w:t>
      </w:r>
    </w:p>
    <w:p w:rsidR="001C7720" w:rsidRPr="004F4F0C" w:rsidRDefault="001C7720" w:rsidP="001C7720">
      <w:pPr>
        <w:pStyle w:val="ListParagraph"/>
        <w:numPr>
          <w:ilvl w:val="0"/>
          <w:numId w:val="1"/>
        </w:numPr>
        <w:jc w:val="both"/>
        <w:rPr>
          <w:rFonts w:ascii="Times New Roman" w:hAnsi="Times New Roman"/>
          <w:sz w:val="24"/>
          <w:szCs w:val="24"/>
        </w:rPr>
      </w:pPr>
      <w:r w:rsidRPr="004F4F0C">
        <w:rPr>
          <w:rFonts w:ascii="Times New Roman" w:hAnsi="Times New Roman"/>
          <w:sz w:val="24"/>
          <w:szCs w:val="24"/>
        </w:rPr>
        <w:t xml:space="preserve"> VKM Nr. 848,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28.10.2020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standartet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kriteret</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procedurat</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akreditimit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aktiviteteve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edukimit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vazhdueshëm</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profesionistëve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shërbimeve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kujdesit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shoqëror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si</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dhe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ofruesve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tyre</w:t>
      </w:r>
      <w:proofErr w:type="spellEnd"/>
      <w:r w:rsidRPr="004F4F0C">
        <w:rPr>
          <w:rFonts w:ascii="Times New Roman" w:hAnsi="Times New Roman"/>
          <w:sz w:val="24"/>
          <w:szCs w:val="24"/>
        </w:rPr>
        <w:t>”;</w:t>
      </w:r>
    </w:p>
    <w:p w:rsidR="001C7720" w:rsidRPr="009B0EFE" w:rsidRDefault="001C7720" w:rsidP="001C7720">
      <w:pPr>
        <w:pStyle w:val="ListParagraph"/>
        <w:numPr>
          <w:ilvl w:val="0"/>
          <w:numId w:val="1"/>
        </w:numPr>
        <w:jc w:val="both"/>
        <w:rPr>
          <w:rFonts w:ascii="Times New Roman" w:hAnsi="Times New Roman"/>
          <w:sz w:val="24"/>
          <w:szCs w:val="24"/>
        </w:rPr>
      </w:pPr>
      <w:proofErr w:type="spellStart"/>
      <w:r w:rsidRPr="004F4F0C">
        <w:rPr>
          <w:rFonts w:ascii="Times New Roman" w:hAnsi="Times New Roman"/>
          <w:sz w:val="24"/>
          <w:szCs w:val="24"/>
        </w:rPr>
        <w:t>Vendimi</w:t>
      </w:r>
      <w:proofErr w:type="spellEnd"/>
      <w:r w:rsidRPr="004F4F0C">
        <w:rPr>
          <w:rFonts w:ascii="Times New Roman" w:hAnsi="Times New Roman"/>
          <w:sz w:val="24"/>
          <w:szCs w:val="24"/>
        </w:rPr>
        <w:t xml:space="preserve"> Nr. 198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25.08.2022 </w:t>
      </w:r>
      <w:proofErr w:type="spellStart"/>
      <w:r w:rsidRPr="004F4F0C">
        <w:rPr>
          <w:rFonts w:ascii="Times New Roman" w:hAnsi="Times New Roman"/>
          <w:sz w:val="24"/>
          <w:szCs w:val="24"/>
        </w:rPr>
        <w:t>i</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Urdhrit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Infermierit</w:t>
      </w:r>
      <w:proofErr w:type="spellEnd"/>
      <w:r w:rsidRPr="004F4F0C">
        <w:rPr>
          <w:rFonts w:ascii="Times New Roman" w:hAnsi="Times New Roman"/>
          <w:sz w:val="24"/>
          <w:szCs w:val="24"/>
        </w:rPr>
        <w:t xml:space="preserve"> në </w:t>
      </w:r>
      <w:proofErr w:type="spellStart"/>
      <w:r w:rsidRPr="004F4F0C">
        <w:rPr>
          <w:rFonts w:ascii="Times New Roman" w:hAnsi="Times New Roman"/>
          <w:sz w:val="24"/>
          <w:szCs w:val="24"/>
        </w:rPr>
        <w:t>Republikën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Shqipërisë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Miratimin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d</w:t>
      </w:r>
      <w:r>
        <w:rPr>
          <w:rFonts w:ascii="Times New Roman" w:hAnsi="Times New Roman"/>
          <w:sz w:val="24"/>
          <w:szCs w:val="24"/>
        </w:rPr>
        <w:t>o</w:t>
      </w:r>
      <w:r w:rsidRPr="004F4F0C">
        <w:rPr>
          <w:rFonts w:ascii="Times New Roman" w:hAnsi="Times New Roman"/>
          <w:sz w:val="24"/>
          <w:szCs w:val="24"/>
        </w:rPr>
        <w:t>kumentit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profileve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profesionale</w:t>
      </w:r>
      <w:proofErr w:type="spellEnd"/>
      <w:r w:rsidRPr="004F4F0C">
        <w:rPr>
          <w:rFonts w:ascii="Times New Roman" w:hAnsi="Times New Roman"/>
          <w:sz w:val="24"/>
          <w:szCs w:val="24"/>
        </w:rPr>
        <w:t>.</w:t>
      </w:r>
    </w:p>
    <w:p w:rsidR="001C7720" w:rsidRDefault="001C7720" w:rsidP="001C7720">
      <w:pPr>
        <w:spacing w:after="0" w:line="240" w:lineRule="auto"/>
        <w:jc w:val="both"/>
        <w:rPr>
          <w:rFonts w:ascii="Times New Roman" w:eastAsia="Times New Roman" w:hAnsi="Times New Roman" w:cs="Times New Roman"/>
          <w:sz w:val="24"/>
          <w:szCs w:val="24"/>
          <w:lang w:val="sq-AL"/>
        </w:rPr>
      </w:pPr>
    </w:p>
    <w:p w:rsidR="001C7720" w:rsidRPr="00B012EB" w:rsidRDefault="001C7720" w:rsidP="001C7720">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Kandidatët do të njoftohen në formën e dakor</w:t>
      </w:r>
      <w:r w:rsidR="002E5930">
        <w:rPr>
          <w:rFonts w:ascii="Times New Roman" w:eastAsia="Times New Roman" w:hAnsi="Times New Roman" w:cs="Times New Roman"/>
          <w:sz w:val="24"/>
          <w:szCs w:val="24"/>
          <w:lang w:val="sq-AL"/>
        </w:rPr>
        <w:t>d</w:t>
      </w:r>
      <w:r w:rsidRPr="00B012EB">
        <w:rPr>
          <w:rFonts w:ascii="Times New Roman" w:eastAsia="Times New Roman" w:hAnsi="Times New Roman" w:cs="Times New Roman"/>
          <w:sz w:val="24"/>
          <w:szCs w:val="24"/>
          <w:lang w:val="sq-AL"/>
        </w:rPr>
        <w:t>ësuar me e-mail personal dhe/ose me sms në numrin e telefonit të vendosur në CV.</w:t>
      </w:r>
    </w:p>
    <w:p w:rsidR="001C7720" w:rsidRPr="00B012EB" w:rsidRDefault="001C7720" w:rsidP="001C7720">
      <w:pPr>
        <w:spacing w:after="0" w:line="240" w:lineRule="auto"/>
        <w:jc w:val="both"/>
        <w:rPr>
          <w:rFonts w:ascii="Times New Roman" w:eastAsia="Times New Roman" w:hAnsi="Times New Roman" w:cs="Times New Roman"/>
          <w:sz w:val="24"/>
          <w:szCs w:val="24"/>
          <w:lang w:val="sq-AL"/>
        </w:rPr>
      </w:pPr>
    </w:p>
    <w:p w:rsidR="001C7720" w:rsidRPr="00B012EB" w:rsidRDefault="001C7720" w:rsidP="001C7720">
      <w:pPr>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Çdo kandidat ka të drejtën për ankimim të procedurës jo më vonë se 48 orë nga marrja e njoftimit me e-mail, në adresën elektronike zyrtare nëpërmjet së cilës janë bërë me dije për vlerësimin apo moskualifikimin dhe/ose me shkresë drejtuar Komisionit të Vlerësimit.</w:t>
      </w:r>
    </w:p>
    <w:p w:rsidR="001C7720" w:rsidRPr="00B012EB" w:rsidRDefault="001C7720" w:rsidP="001C7720">
      <w:pPr>
        <w:spacing w:after="0" w:line="240" w:lineRule="auto"/>
        <w:jc w:val="both"/>
        <w:rPr>
          <w:rFonts w:ascii="Times New Roman" w:hAnsi="Times New Roman" w:cs="Times New Roman"/>
          <w:sz w:val="24"/>
          <w:szCs w:val="24"/>
          <w:lang w:val="sq-AL"/>
        </w:rPr>
      </w:pPr>
    </w:p>
    <w:p w:rsidR="00581635" w:rsidRDefault="00581635" w:rsidP="001C7720">
      <w:pPr>
        <w:spacing w:after="0" w:line="240" w:lineRule="auto"/>
        <w:jc w:val="center"/>
        <w:rPr>
          <w:rFonts w:ascii="Times New Roman" w:eastAsia="Times New Roman" w:hAnsi="Times New Roman" w:cs="Times New Roman"/>
          <w:b/>
          <w:color w:val="000000" w:themeColor="text1"/>
          <w:sz w:val="24"/>
          <w:szCs w:val="24"/>
          <w:lang w:val="sq-AL"/>
        </w:rPr>
      </w:pPr>
    </w:p>
    <w:p w:rsidR="001C7720" w:rsidRPr="00B012EB" w:rsidRDefault="001C7720" w:rsidP="001C7720">
      <w:pPr>
        <w:spacing w:after="0" w:line="240" w:lineRule="auto"/>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DREJTORIA E FINANCËS DHE SHËRBIMEVE MBËSHTETËSE</w:t>
      </w:r>
    </w:p>
    <w:p w:rsidR="001C7720" w:rsidRPr="00B012EB" w:rsidRDefault="001C7720" w:rsidP="001C7720">
      <w:pPr>
        <w:spacing w:after="0" w:line="240" w:lineRule="auto"/>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SEKTORI I ADMINISTRIMIT TË BURIMEVE NJERËZORE</w:t>
      </w:r>
    </w:p>
    <w:p w:rsidR="001C7720" w:rsidRDefault="001C7720" w:rsidP="001C7720"/>
    <w:p w:rsidR="001C7720" w:rsidRDefault="001C7720" w:rsidP="001C7720"/>
    <w:p w:rsidR="001C7720" w:rsidRDefault="001C7720" w:rsidP="001C7720">
      <w:pPr>
        <w:jc w:val="center"/>
      </w:pPr>
    </w:p>
    <w:p w:rsidR="001C7720" w:rsidRDefault="001C7720" w:rsidP="001C7720">
      <w:pPr>
        <w:jc w:val="center"/>
      </w:pPr>
    </w:p>
    <w:p w:rsidR="001C7720" w:rsidRDefault="001C7720" w:rsidP="001C7720">
      <w:pPr>
        <w:jc w:val="center"/>
      </w:pPr>
    </w:p>
    <w:p w:rsidR="001C7720" w:rsidRDefault="001C7720" w:rsidP="001C7720">
      <w:pPr>
        <w:jc w:val="center"/>
      </w:pPr>
    </w:p>
    <w:p w:rsidR="00D6140C" w:rsidRDefault="00D6140C"/>
    <w:sectPr w:rsidR="00D6140C" w:rsidSect="001A2C97">
      <w:pgSz w:w="12240" w:h="15840"/>
      <w:pgMar w:top="2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77FF"/>
    <w:multiLevelType w:val="hybridMultilevel"/>
    <w:tmpl w:val="E384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720"/>
    <w:rsid w:val="001C7720"/>
    <w:rsid w:val="001D0603"/>
    <w:rsid w:val="001D0724"/>
    <w:rsid w:val="002E5930"/>
    <w:rsid w:val="003911D0"/>
    <w:rsid w:val="004F6B56"/>
    <w:rsid w:val="00581635"/>
    <w:rsid w:val="009610CB"/>
    <w:rsid w:val="009963C7"/>
    <w:rsid w:val="00B7299C"/>
    <w:rsid w:val="00CA7002"/>
    <w:rsid w:val="00D4590F"/>
    <w:rsid w:val="00D6140C"/>
    <w:rsid w:val="00E8487D"/>
    <w:rsid w:val="00EE7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58553"/>
  <w15:chartTrackingRefBased/>
  <w15:docId w15:val="{DFF30ADF-42F3-4C10-84FE-1E107A80D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7720"/>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C7720"/>
    <w:pPr>
      <w:ind w:left="720"/>
      <w:contextualSpacing/>
    </w:pPr>
    <w:rPr>
      <w:rFonts w:eastAsiaTheme="minorHAnsi"/>
    </w:rPr>
  </w:style>
  <w:style w:type="character" w:customStyle="1" w:styleId="ListParagraphChar">
    <w:name w:val="List Paragraph Char"/>
    <w:link w:val="ListParagraph"/>
    <w:uiPriority w:val="34"/>
    <w:locked/>
    <w:rsid w:val="001C7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Anila Miluka</dc:creator>
  <cp:keywords/>
  <dc:description/>
  <cp:lastModifiedBy>User</cp:lastModifiedBy>
  <cp:revision>13</cp:revision>
  <dcterms:created xsi:type="dcterms:W3CDTF">2026-01-23T10:13:00Z</dcterms:created>
  <dcterms:modified xsi:type="dcterms:W3CDTF">2026-01-26T08:32:00Z</dcterms:modified>
</cp:coreProperties>
</file>