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FC7" w:rsidRPr="00B012EB" w:rsidRDefault="00852FC7" w:rsidP="00852FC7">
      <w:pPr>
        <w:rPr>
          <w:rFonts w:ascii="Times New Roman" w:hAnsi="Times New Roman" w:cs="Times New Roman"/>
          <w:sz w:val="24"/>
          <w:szCs w:val="24"/>
        </w:rPr>
      </w:pPr>
    </w:p>
    <w:p w:rsidR="00852FC7" w:rsidRDefault="00852FC7" w:rsidP="00852FC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1A03D581" wp14:editId="20226B97">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852FC7" w:rsidRDefault="00852FC7" w:rsidP="00852FC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852FC7" w:rsidRDefault="00852FC7" w:rsidP="00852FC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852FC7" w:rsidRDefault="00852FC7" w:rsidP="00852FC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852FC7" w:rsidRDefault="00852FC7" w:rsidP="00852FC7">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852FC7" w:rsidRDefault="00852FC7" w:rsidP="00852FC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852FC7" w:rsidRDefault="00852FC7" w:rsidP="00852FC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52FC7" w:rsidRDefault="00852FC7" w:rsidP="00852FC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852FC7" w:rsidRDefault="00852FC7" w:rsidP="00852FC7">
      <w:pPr>
        <w:spacing w:after="0" w:line="240" w:lineRule="auto"/>
        <w:jc w:val="center"/>
        <w:rPr>
          <w:rFonts w:ascii="Times New Roman" w:eastAsia="Times New Roman" w:hAnsi="Times New Roman" w:cs="Times New Roman"/>
          <w:b/>
          <w:sz w:val="24"/>
          <w:szCs w:val="24"/>
          <w:lang w:val="sq-AL"/>
        </w:rPr>
      </w:pPr>
    </w:p>
    <w:p w:rsidR="00852FC7" w:rsidRPr="00B012EB" w:rsidRDefault="00852FC7" w:rsidP="00852FC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52FC7" w:rsidRDefault="00852FC7" w:rsidP="00852FC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52FC7" w:rsidRDefault="00852FC7" w:rsidP="00852FC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5E2F8C" w:rsidRDefault="005E2F8C" w:rsidP="00852FC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KUJDESIT</w:t>
      </w:r>
      <w:r w:rsidR="00F264F1">
        <w:rPr>
          <w:rFonts w:ascii="Times New Roman" w:eastAsia="Times New Roman" w:hAnsi="Times New Roman" w:cs="Times New Roman"/>
          <w:b/>
          <w:sz w:val="24"/>
          <w:szCs w:val="24"/>
          <w:lang w:val="sq-AL"/>
        </w:rPr>
        <w:t xml:space="preserve"> DHE KOORDINIMIT ME PACIENTIN</w:t>
      </w:r>
    </w:p>
    <w:p w:rsidR="00852FC7" w:rsidRDefault="00852FC7" w:rsidP="00852FC7">
      <w:pPr>
        <w:spacing w:after="0" w:line="240" w:lineRule="auto"/>
        <w:rPr>
          <w:rFonts w:ascii="Times New Roman" w:eastAsia="Times New Roman" w:hAnsi="Times New Roman" w:cs="Times New Roman"/>
          <w:b/>
          <w:sz w:val="24"/>
          <w:szCs w:val="24"/>
          <w:lang w:val="sq-AL"/>
        </w:rPr>
      </w:pPr>
    </w:p>
    <w:p w:rsidR="00852FC7" w:rsidRDefault="00852FC7" w:rsidP="00852FC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Specialist për koordinimin e të</w:t>
      </w:r>
      <w:r w:rsidR="0067019A">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dhënave/vizitave mjekësorë me pacientin</w:t>
      </w:r>
      <w:r w:rsidR="00F65BCE">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1 </w:t>
      </w:r>
      <w:r>
        <w:rPr>
          <w:rFonts w:ascii="Times New Roman" w:eastAsia="Times New Roman" w:hAnsi="Times New Roman" w:cs="Times New Roman"/>
          <w:b/>
          <w:color w:val="000000"/>
          <w:sz w:val="24"/>
          <w:szCs w:val="24"/>
          <w:lang w:val="sq-AL"/>
        </w:rPr>
        <w:t xml:space="preserve">(një) punonjës </w:t>
      </w:r>
    </w:p>
    <w:p w:rsidR="00852FC7" w:rsidRDefault="00852FC7" w:rsidP="00852FC7">
      <w:pPr>
        <w:spacing w:after="0" w:line="240" w:lineRule="auto"/>
        <w:jc w:val="both"/>
        <w:rPr>
          <w:rFonts w:ascii="Times New Roman" w:eastAsia="Times New Roman" w:hAnsi="Times New Roman" w:cs="Times New Roman"/>
          <w:b/>
          <w:color w:val="000000"/>
          <w:sz w:val="24"/>
          <w:szCs w:val="24"/>
          <w:lang w:val="sq-AL"/>
        </w:rPr>
      </w:pPr>
    </w:p>
    <w:p w:rsidR="00852FC7" w:rsidRDefault="00852FC7" w:rsidP="00852FC7">
      <w:pPr>
        <w:spacing w:after="0" w:line="240" w:lineRule="auto"/>
        <w:jc w:val="both"/>
        <w:rPr>
          <w:rFonts w:ascii="Times New Roman" w:eastAsia="Times New Roman" w:hAnsi="Times New Roman" w:cs="Times New Roman"/>
          <w:i/>
          <w:color w:val="000000"/>
          <w:sz w:val="24"/>
          <w:szCs w:val="24"/>
          <w:lang w:val="sq-AL"/>
        </w:rPr>
      </w:pPr>
      <w:r>
        <w:rPr>
          <w:rFonts w:ascii="Times New Roman" w:eastAsia="Times New Roman" w:hAnsi="Times New Roman" w:cs="Times New Roman"/>
          <w:i/>
          <w:color w:val="000000"/>
          <w:sz w:val="24"/>
          <w:szCs w:val="24"/>
          <w:lang w:val="sq-AL"/>
        </w:rPr>
        <w:t>Arsimi:</w:t>
      </w:r>
    </w:p>
    <w:p w:rsidR="00852FC7" w:rsidRDefault="00852FC7" w:rsidP="00852FC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2A620E">
        <w:rPr>
          <w:rFonts w:ascii="Times New Roman" w:eastAsia="Times New Roman" w:hAnsi="Times New Roman" w:cs="Times New Roman"/>
          <w:sz w:val="24"/>
          <w:szCs w:val="24"/>
          <w:lang w:val="sq-AL"/>
        </w:rPr>
        <w:t xml:space="preserve">Dega </w:t>
      </w:r>
      <w:bookmarkStart w:id="0" w:name="_GoBack"/>
      <w:bookmarkEnd w:id="0"/>
      <w:r>
        <w:rPr>
          <w:rFonts w:ascii="Times New Roman" w:eastAsia="Times New Roman" w:hAnsi="Times New Roman" w:cs="Times New Roman"/>
          <w:sz w:val="24"/>
          <w:szCs w:val="24"/>
          <w:lang w:val="sq-AL"/>
        </w:rPr>
        <w:t>Shkenca Mjekësore Teknike. Diplomat të cilat janë marrë jashtë vendit, duhet të jenë njohur paraprakisht pranë institucionit përgjegjës për njehsimin e diplomave, sipas legjislacionit në fuqi.</w:t>
      </w:r>
    </w:p>
    <w:p w:rsidR="00852FC7" w:rsidRDefault="00852FC7" w:rsidP="00852FC7">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852FC7" w:rsidRDefault="00852FC7" w:rsidP="00852FC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852FC7" w:rsidRDefault="00852FC7" w:rsidP="00852FC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852FC7" w:rsidRDefault="00852FC7" w:rsidP="00852FC7">
      <w:pPr>
        <w:spacing w:after="0" w:line="240" w:lineRule="auto"/>
        <w:jc w:val="both"/>
        <w:rPr>
          <w:rFonts w:ascii="Times New Roman" w:eastAsia="Times New Roman" w:hAnsi="Times New Roman" w:cs="Times New Roman"/>
          <w:sz w:val="24"/>
          <w:szCs w:val="24"/>
          <w:lang w:val="sq-AL"/>
        </w:rPr>
      </w:pPr>
    </w:p>
    <w:p w:rsidR="00852FC7" w:rsidRDefault="00852FC7" w:rsidP="00852FC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852FC7" w:rsidRDefault="00852FC7" w:rsidP="00852FC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komunikueshëm, i aftë të punojë në grup dhe të përmbushë detyrat duke respektuar afatet kohore. Te jetë njohës i legjislacionit të këtij shërbimi.</w:t>
      </w:r>
    </w:p>
    <w:p w:rsidR="00852FC7" w:rsidRDefault="00852FC7" w:rsidP="00852FC7">
      <w:pPr>
        <w:spacing w:after="0" w:line="240" w:lineRule="auto"/>
        <w:jc w:val="both"/>
        <w:rPr>
          <w:rFonts w:ascii="Times New Roman" w:eastAsia="Times New Roman" w:hAnsi="Times New Roman" w:cs="Times New Roman"/>
          <w:sz w:val="16"/>
          <w:szCs w:val="16"/>
          <w:lang w:val="sq-AL"/>
        </w:rPr>
      </w:pPr>
    </w:p>
    <w:p w:rsidR="00852FC7" w:rsidRPr="00B012EB" w:rsidRDefault="00852FC7" w:rsidP="00852FC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852FC7"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852FC7" w:rsidRDefault="00852FC7" w:rsidP="00852FC7">
      <w:pPr>
        <w:spacing w:after="0" w:line="240" w:lineRule="auto"/>
        <w:jc w:val="both"/>
        <w:rPr>
          <w:rFonts w:ascii="Times New Roman" w:eastAsia="Times New Roman" w:hAnsi="Times New Roman" w:cs="Times New Roman"/>
          <w:sz w:val="24"/>
          <w:szCs w:val="24"/>
          <w:lang w:val="sq-AL"/>
        </w:rPr>
      </w:pPr>
    </w:p>
    <w:p w:rsidR="00852FC7" w:rsidRDefault="00852FC7" w:rsidP="00852FC7">
      <w:pPr>
        <w:spacing w:after="0" w:line="240" w:lineRule="auto"/>
        <w:jc w:val="both"/>
        <w:rPr>
          <w:rFonts w:ascii="Times New Roman" w:eastAsia="Times New Roman" w:hAnsi="Times New Roman" w:cs="Times New Roman"/>
          <w:sz w:val="24"/>
          <w:szCs w:val="24"/>
          <w:lang w:val="sq-AL"/>
        </w:rPr>
      </w:pPr>
    </w:p>
    <w:p w:rsidR="00852FC7" w:rsidRDefault="00852FC7" w:rsidP="00852FC7">
      <w:pPr>
        <w:spacing w:after="0" w:line="240" w:lineRule="auto"/>
        <w:jc w:val="both"/>
        <w:rPr>
          <w:rFonts w:ascii="Times New Roman" w:eastAsia="Times New Roman" w:hAnsi="Times New Roman" w:cs="Times New Roman"/>
          <w:sz w:val="24"/>
          <w:szCs w:val="24"/>
          <w:lang w:val="sq-AL"/>
        </w:rPr>
      </w:pPr>
    </w:p>
    <w:p w:rsidR="00852FC7" w:rsidRDefault="00852FC7" w:rsidP="00852FC7">
      <w:pPr>
        <w:spacing w:after="0" w:line="240" w:lineRule="auto"/>
        <w:jc w:val="both"/>
        <w:rPr>
          <w:rFonts w:ascii="Times New Roman" w:eastAsia="Times New Roman" w:hAnsi="Times New Roman" w:cs="Times New Roman"/>
          <w:sz w:val="24"/>
          <w:szCs w:val="24"/>
          <w:lang w:val="sq-AL"/>
        </w:rPr>
      </w:pPr>
    </w:p>
    <w:p w:rsidR="00852FC7"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852FC7"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852FC7" w:rsidRPr="00B012EB" w:rsidRDefault="00852FC7" w:rsidP="00852FC7">
      <w:pPr>
        <w:spacing w:after="0" w:line="240" w:lineRule="auto"/>
        <w:jc w:val="both"/>
        <w:rPr>
          <w:rFonts w:ascii="Times New Roman" w:eastAsia="Times New Roman" w:hAnsi="Times New Roman" w:cs="Times New Roman"/>
          <w:sz w:val="24"/>
          <w:szCs w:val="24"/>
          <w:lang w:val="sq-AL"/>
        </w:rPr>
      </w:pPr>
    </w:p>
    <w:p w:rsidR="00852FC7" w:rsidRPr="00B012EB" w:rsidRDefault="00852FC7" w:rsidP="00852FC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09.01.2025  deri më datë 16.01.2025</w:t>
      </w:r>
      <w:r w:rsidRPr="00B012EB">
        <w:rPr>
          <w:rFonts w:ascii="Times New Roman" w:eastAsia="Times New Roman" w:hAnsi="Times New Roman" w:cs="Times New Roman"/>
          <w:b/>
          <w:sz w:val="24"/>
          <w:szCs w:val="24"/>
          <w:lang w:val="sq-AL"/>
        </w:rPr>
        <w:t xml:space="preserve"> përfshirë të dyja këto data.</w:t>
      </w:r>
    </w:p>
    <w:p w:rsidR="00852FC7" w:rsidRPr="00B012EB" w:rsidRDefault="00852FC7" w:rsidP="00852FC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52FC7" w:rsidRPr="00B012EB" w:rsidRDefault="00852FC7" w:rsidP="00852FC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852FC7" w:rsidRPr="00B012EB" w:rsidRDefault="00852FC7" w:rsidP="00852FC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852FC7" w:rsidRPr="00B012EB" w:rsidRDefault="00852FC7" w:rsidP="00852FC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852FC7" w:rsidRPr="00B012EB" w:rsidRDefault="00852FC7" w:rsidP="00852FC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852FC7" w:rsidRPr="00B012EB" w:rsidRDefault="00852FC7" w:rsidP="00852FC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52FC7" w:rsidRPr="00B012EB" w:rsidRDefault="00852FC7" w:rsidP="00852FC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852FC7" w:rsidRPr="00B012EB" w:rsidRDefault="00852FC7" w:rsidP="00852FC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852FC7" w:rsidRPr="00B012EB" w:rsidRDefault="00852FC7" w:rsidP="00852FC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852FC7" w:rsidRPr="00B012EB" w:rsidRDefault="00852FC7" w:rsidP="00852FC7">
      <w:pPr>
        <w:spacing w:after="0"/>
        <w:rPr>
          <w:rFonts w:ascii="Times New Roman" w:eastAsia="Times New Roman" w:hAnsi="Times New Roman" w:cs="Times New Roman"/>
          <w:sz w:val="24"/>
          <w:szCs w:val="24"/>
          <w:lang w:val="sq-AL"/>
        </w:rPr>
      </w:pPr>
    </w:p>
    <w:p w:rsidR="00852FC7" w:rsidRPr="00B012EB" w:rsidRDefault="00852FC7" w:rsidP="00852FC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52FC7" w:rsidRPr="00B012EB" w:rsidRDefault="00852FC7" w:rsidP="00852FC7">
      <w:pPr>
        <w:spacing w:after="0" w:line="240" w:lineRule="auto"/>
        <w:jc w:val="both"/>
        <w:rPr>
          <w:rFonts w:ascii="Times New Roman" w:hAnsi="Times New Roman" w:cs="Times New Roman"/>
          <w:sz w:val="24"/>
          <w:szCs w:val="24"/>
          <w:lang w:val="sq-AL"/>
        </w:rPr>
      </w:pPr>
    </w:p>
    <w:p w:rsidR="00852FC7" w:rsidRPr="00B012EB" w:rsidRDefault="00852FC7" w:rsidP="00852FC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52FC7" w:rsidRPr="00B012EB" w:rsidRDefault="00852FC7" w:rsidP="00852FC7">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52FC7" w:rsidRPr="00841A82" w:rsidRDefault="00852FC7" w:rsidP="00852FC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Pr>
          <w:rFonts w:ascii="Times New Roman" w:hAnsi="Times New Roman" w:cs="Times New Roman"/>
          <w:b/>
          <w:sz w:val="24"/>
          <w:szCs w:val="24"/>
        </w:rPr>
        <w:t>:</w:t>
      </w:r>
    </w:p>
    <w:p w:rsidR="0067019A" w:rsidRPr="00241CB0" w:rsidRDefault="00852FC7" w:rsidP="00241CB0">
      <w:pPr>
        <w:pStyle w:val="ListParagraph"/>
        <w:numPr>
          <w:ilvl w:val="0"/>
          <w:numId w:val="3"/>
        </w:numPr>
        <w:jc w:val="both"/>
        <w:rPr>
          <w:rFonts w:ascii="Times New Roman" w:hAnsi="Times New Roman"/>
          <w:sz w:val="24"/>
          <w:szCs w:val="24"/>
          <w:lang w:val="it-IT"/>
        </w:rPr>
      </w:pPr>
      <w:r w:rsidRPr="00241CB0">
        <w:rPr>
          <w:rFonts w:ascii="Times New Roman" w:hAnsi="Times New Roman"/>
          <w:sz w:val="24"/>
          <w:szCs w:val="24"/>
          <w:lang w:val="it-IT"/>
        </w:rPr>
        <w:t>Ligji nr. 55, datë 07.07.20222, “Për Shërbimin Spit</w:t>
      </w:r>
      <w:r w:rsidR="002018B3">
        <w:rPr>
          <w:rFonts w:ascii="Times New Roman" w:hAnsi="Times New Roman"/>
          <w:sz w:val="24"/>
          <w:szCs w:val="24"/>
          <w:lang w:val="it-IT"/>
        </w:rPr>
        <w:t>a</w:t>
      </w:r>
      <w:r w:rsidRPr="00241CB0">
        <w:rPr>
          <w:rFonts w:ascii="Times New Roman" w:hAnsi="Times New Roman"/>
          <w:sz w:val="24"/>
          <w:szCs w:val="24"/>
          <w:lang w:val="it-IT"/>
        </w:rPr>
        <w:t>lor në Republikën e Shqipërisë”</w:t>
      </w:r>
      <w:r w:rsidR="002018B3">
        <w:rPr>
          <w:rFonts w:ascii="Times New Roman" w:hAnsi="Times New Roman"/>
          <w:sz w:val="24"/>
          <w:szCs w:val="24"/>
          <w:lang w:val="it-IT"/>
        </w:rPr>
        <w:t>, i ndryshuar;</w:t>
      </w:r>
    </w:p>
    <w:p w:rsidR="0067019A" w:rsidRPr="00241CB0" w:rsidRDefault="0067019A" w:rsidP="00241CB0">
      <w:pPr>
        <w:pStyle w:val="ListParagraph"/>
        <w:numPr>
          <w:ilvl w:val="0"/>
          <w:numId w:val="3"/>
        </w:numPr>
        <w:jc w:val="both"/>
        <w:rPr>
          <w:rFonts w:ascii="Times New Roman" w:hAnsi="Times New Roman" w:cs="Times New Roman"/>
          <w:sz w:val="24"/>
          <w:szCs w:val="24"/>
          <w:lang w:val="it-IT"/>
        </w:rPr>
      </w:pPr>
      <w:r w:rsidRPr="00241CB0">
        <w:rPr>
          <w:rFonts w:ascii="Times New Roman" w:hAnsi="Times New Roman" w:cs="Times New Roman"/>
          <w:sz w:val="24"/>
          <w:szCs w:val="24"/>
          <w:lang w:val="it-IT"/>
        </w:rPr>
        <w:t>Ligjin Nr. 7961, datë 12.05.1995 “Kodi i Punës i Republikës së Shqipërisë”, i ndryshuar;</w:t>
      </w:r>
    </w:p>
    <w:p w:rsidR="0067019A" w:rsidRDefault="0067019A" w:rsidP="00241CB0">
      <w:pPr>
        <w:pStyle w:val="ListParagraph"/>
        <w:numPr>
          <w:ilvl w:val="0"/>
          <w:numId w:val="3"/>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Ligjin</w:t>
      </w:r>
      <w:proofErr w:type="spellEnd"/>
      <w:r w:rsidRPr="00241CB0">
        <w:rPr>
          <w:rFonts w:ascii="Times New Roman" w:hAnsi="Times New Roman" w:cs="Times New Roman"/>
          <w:sz w:val="24"/>
          <w:szCs w:val="24"/>
        </w:rPr>
        <w:t xml:space="preserve"> Nr. 9131, </w:t>
      </w:r>
      <w:proofErr w:type="spellStart"/>
      <w:r w:rsidRPr="00241CB0">
        <w:rPr>
          <w:rFonts w:ascii="Times New Roman" w:hAnsi="Times New Roman" w:cs="Times New Roman"/>
          <w:sz w:val="24"/>
          <w:szCs w:val="24"/>
        </w:rPr>
        <w:t>datë</w:t>
      </w:r>
      <w:proofErr w:type="spellEnd"/>
      <w:r w:rsidRPr="00241CB0">
        <w:rPr>
          <w:rFonts w:ascii="Times New Roman" w:hAnsi="Times New Roman" w:cs="Times New Roman"/>
          <w:sz w:val="24"/>
          <w:szCs w:val="24"/>
        </w:rPr>
        <w:t xml:space="preserve"> 08.09.2003,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rregullat</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etikës</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administratën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publike</w:t>
      </w:r>
      <w:proofErr w:type="spellEnd"/>
      <w:r w:rsidRPr="00241CB0">
        <w:rPr>
          <w:rFonts w:ascii="Times New Roman" w:hAnsi="Times New Roman" w:cs="Times New Roman"/>
          <w:sz w:val="24"/>
          <w:szCs w:val="24"/>
        </w:rPr>
        <w:t>”;</w:t>
      </w:r>
    </w:p>
    <w:p w:rsidR="00E6750D" w:rsidRDefault="00E6750D" w:rsidP="00E6750D">
      <w:pPr>
        <w:jc w:val="both"/>
        <w:rPr>
          <w:rFonts w:ascii="Times New Roman" w:hAnsi="Times New Roman" w:cs="Times New Roman"/>
          <w:sz w:val="24"/>
          <w:szCs w:val="24"/>
        </w:rPr>
      </w:pPr>
    </w:p>
    <w:p w:rsidR="00E6750D" w:rsidRDefault="00E6750D" w:rsidP="00E6750D">
      <w:pPr>
        <w:jc w:val="both"/>
        <w:rPr>
          <w:rFonts w:ascii="Times New Roman" w:hAnsi="Times New Roman" w:cs="Times New Roman"/>
          <w:sz w:val="24"/>
          <w:szCs w:val="24"/>
        </w:rPr>
      </w:pPr>
    </w:p>
    <w:p w:rsidR="00E6750D" w:rsidRPr="00E6750D" w:rsidRDefault="00E6750D" w:rsidP="00E6750D">
      <w:pPr>
        <w:jc w:val="both"/>
        <w:rPr>
          <w:rFonts w:ascii="Times New Roman" w:hAnsi="Times New Roman" w:cs="Times New Roman"/>
          <w:sz w:val="24"/>
          <w:szCs w:val="24"/>
        </w:rPr>
      </w:pPr>
    </w:p>
    <w:p w:rsidR="0067019A" w:rsidRPr="002018B3" w:rsidRDefault="0067019A" w:rsidP="00241CB0">
      <w:pPr>
        <w:pStyle w:val="ListParagraph"/>
        <w:numPr>
          <w:ilvl w:val="0"/>
          <w:numId w:val="3"/>
        </w:numPr>
        <w:jc w:val="both"/>
        <w:rPr>
          <w:rFonts w:ascii="Times New Roman" w:hAnsi="Times New Roman" w:cs="Times New Roman"/>
          <w:sz w:val="24"/>
          <w:szCs w:val="24"/>
        </w:rPr>
      </w:pPr>
      <w:r w:rsidRPr="00241CB0">
        <w:rPr>
          <w:rFonts w:ascii="Times New Roman" w:hAnsi="Times New Roman" w:cs="Times New Roman"/>
          <w:sz w:val="24"/>
          <w:szCs w:val="24"/>
        </w:rPr>
        <w:t xml:space="preserve">VKM Nr. 419, </w:t>
      </w:r>
      <w:proofErr w:type="spellStart"/>
      <w:r w:rsidRPr="00241CB0">
        <w:rPr>
          <w:rFonts w:ascii="Times New Roman" w:hAnsi="Times New Roman" w:cs="Times New Roman"/>
          <w:sz w:val="24"/>
          <w:szCs w:val="24"/>
        </w:rPr>
        <w:t>datë</w:t>
      </w:r>
      <w:proofErr w:type="spellEnd"/>
      <w:r w:rsidRPr="00241CB0">
        <w:rPr>
          <w:rFonts w:ascii="Times New Roman" w:hAnsi="Times New Roman" w:cs="Times New Roman"/>
          <w:sz w:val="24"/>
          <w:szCs w:val="24"/>
        </w:rPr>
        <w:t xml:space="preserve"> 4.7.2018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Këshillit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Ministrave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krijimin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mënyrën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organizimit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dhe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funksionimit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Operatorit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Shërbimeve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Kujdesit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Shëndetësor</w:t>
      </w:r>
      <w:proofErr w:type="spellEnd"/>
      <w:r w:rsidRPr="00241CB0">
        <w:rPr>
          <w:rFonts w:ascii="Times New Roman" w:hAnsi="Times New Roman" w:cs="Times New Roman"/>
          <w:sz w:val="24"/>
          <w:szCs w:val="24"/>
        </w:rPr>
        <w:t>”;</w:t>
      </w:r>
    </w:p>
    <w:p w:rsidR="0067019A" w:rsidRPr="00241CB0" w:rsidRDefault="0067019A" w:rsidP="00241CB0">
      <w:pPr>
        <w:pStyle w:val="ListParagraph"/>
        <w:numPr>
          <w:ilvl w:val="0"/>
          <w:numId w:val="3"/>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Ligji</w:t>
      </w:r>
      <w:proofErr w:type="spellEnd"/>
      <w:r w:rsidRPr="00241CB0">
        <w:rPr>
          <w:rFonts w:ascii="Times New Roman" w:hAnsi="Times New Roman" w:cs="Times New Roman"/>
          <w:sz w:val="24"/>
          <w:szCs w:val="24"/>
        </w:rPr>
        <w:t xml:space="preserve"> Nr. 55/2022,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Shërbimin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Spitalor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Republikën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Shqipërisë</w:t>
      </w:r>
      <w:proofErr w:type="spellEnd"/>
      <w:r w:rsidRPr="00241CB0">
        <w:rPr>
          <w:rFonts w:ascii="Times New Roman" w:hAnsi="Times New Roman" w:cs="Times New Roman"/>
          <w:sz w:val="24"/>
          <w:szCs w:val="24"/>
        </w:rPr>
        <w:t xml:space="preserve">”, I </w:t>
      </w:r>
      <w:proofErr w:type="spellStart"/>
      <w:r w:rsidRPr="00241CB0">
        <w:rPr>
          <w:rFonts w:ascii="Times New Roman" w:hAnsi="Times New Roman" w:cs="Times New Roman"/>
          <w:sz w:val="24"/>
          <w:szCs w:val="24"/>
        </w:rPr>
        <w:t>ndryshuar</w:t>
      </w:r>
      <w:proofErr w:type="spellEnd"/>
    </w:p>
    <w:p w:rsidR="0067019A" w:rsidRPr="00241CB0" w:rsidRDefault="0067019A" w:rsidP="00241CB0">
      <w:pPr>
        <w:pStyle w:val="ListParagraph"/>
        <w:numPr>
          <w:ilvl w:val="0"/>
          <w:numId w:val="3"/>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Urdhri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i</w:t>
      </w:r>
      <w:proofErr w:type="spellEnd"/>
      <w:r w:rsidRPr="00241CB0">
        <w:rPr>
          <w:rFonts w:ascii="Times New Roman" w:hAnsi="Times New Roman" w:cs="Times New Roman"/>
          <w:sz w:val="24"/>
          <w:szCs w:val="24"/>
        </w:rPr>
        <w:t xml:space="preserve"> MSHMS nr.171 </w:t>
      </w:r>
      <w:proofErr w:type="spellStart"/>
      <w:r w:rsidRPr="00241CB0">
        <w:rPr>
          <w:rFonts w:ascii="Times New Roman" w:hAnsi="Times New Roman" w:cs="Times New Roman"/>
          <w:sz w:val="24"/>
          <w:szCs w:val="24"/>
        </w:rPr>
        <w:t>dat</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19.02.2019 “</w:t>
      </w:r>
      <w:proofErr w:type="spellStart"/>
      <w:r w:rsidRPr="00241CB0">
        <w:rPr>
          <w:rFonts w:ascii="Times New Roman" w:hAnsi="Times New Roman" w:cs="Times New Roman"/>
          <w:sz w:val="24"/>
          <w:szCs w:val="24"/>
        </w:rPr>
        <w:t>Mbi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regjimin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displin</w:t>
      </w:r>
      <w:r w:rsidR="00241CB0">
        <w:rPr>
          <w:rFonts w:ascii="Times New Roman" w:hAnsi="Times New Roman" w:cs="Times New Roman"/>
          <w:sz w:val="24"/>
          <w:szCs w:val="24"/>
        </w:rPr>
        <w:t>ë</w:t>
      </w:r>
      <w:r w:rsidRPr="00241CB0">
        <w:rPr>
          <w:rFonts w:ascii="Times New Roman" w:hAnsi="Times New Roman" w:cs="Times New Roman"/>
          <w:sz w:val="24"/>
          <w:szCs w:val="24"/>
        </w:rPr>
        <w:t>s</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dhe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rregullave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unifikuara</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w:t>
      </w:r>
      <w:r w:rsidR="00241CB0">
        <w:rPr>
          <w:rFonts w:ascii="Times New Roman" w:hAnsi="Times New Roman" w:cs="Times New Roman"/>
          <w:sz w:val="24"/>
          <w:szCs w:val="24"/>
        </w:rPr>
        <w:t>ë</w:t>
      </w:r>
      <w:r w:rsidRPr="00241CB0">
        <w:rPr>
          <w:rFonts w:ascii="Times New Roman" w:hAnsi="Times New Roman" w:cs="Times New Roman"/>
          <w:sz w:val="24"/>
          <w:szCs w:val="24"/>
        </w:rPr>
        <w:t>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aksesin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vizitor</w:t>
      </w:r>
      <w:r w:rsidR="00241CB0">
        <w:rPr>
          <w:rFonts w:ascii="Times New Roman" w:hAnsi="Times New Roman" w:cs="Times New Roman"/>
          <w:sz w:val="24"/>
          <w:szCs w:val="24"/>
        </w:rPr>
        <w:t>ë</w:t>
      </w:r>
      <w:r w:rsidRPr="00241CB0">
        <w:rPr>
          <w:rFonts w:ascii="Times New Roman" w:hAnsi="Times New Roman" w:cs="Times New Roman"/>
          <w:sz w:val="24"/>
          <w:szCs w:val="24"/>
        </w:rPr>
        <w:t>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struktur</w:t>
      </w:r>
      <w:r w:rsidR="00241CB0">
        <w:rPr>
          <w:rFonts w:ascii="Times New Roman" w:hAnsi="Times New Roman" w:cs="Times New Roman"/>
          <w:sz w:val="24"/>
          <w:szCs w:val="24"/>
        </w:rPr>
        <w:t>ë</w:t>
      </w:r>
      <w:r w:rsidRPr="00241CB0">
        <w:rPr>
          <w:rFonts w:ascii="Times New Roman" w:hAnsi="Times New Roman" w:cs="Times New Roman"/>
          <w:sz w:val="24"/>
          <w:szCs w:val="24"/>
        </w:rPr>
        <w:t>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spitalore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publike</w:t>
      </w:r>
      <w:proofErr w:type="spellEnd"/>
      <w:proofErr w:type="gramStart"/>
      <w:r w:rsidRPr="00241CB0">
        <w:rPr>
          <w:rFonts w:ascii="Times New Roman" w:hAnsi="Times New Roman" w:cs="Times New Roman"/>
          <w:sz w:val="24"/>
          <w:szCs w:val="24"/>
        </w:rPr>
        <w:t>”</w:t>
      </w:r>
      <w:r w:rsidR="00241CB0">
        <w:rPr>
          <w:rFonts w:ascii="Times New Roman" w:hAnsi="Times New Roman" w:cs="Times New Roman"/>
          <w:sz w:val="24"/>
          <w:szCs w:val="24"/>
        </w:rPr>
        <w:t>,</w:t>
      </w:r>
      <w:proofErr w:type="spellStart"/>
      <w:r w:rsidR="00241CB0">
        <w:rPr>
          <w:rFonts w:ascii="Times New Roman" w:hAnsi="Times New Roman" w:cs="Times New Roman"/>
          <w:sz w:val="24"/>
          <w:szCs w:val="24"/>
        </w:rPr>
        <w:t>i</w:t>
      </w:r>
      <w:proofErr w:type="spellEnd"/>
      <w:proofErr w:type="gramEnd"/>
      <w:r w:rsidR="00241CB0">
        <w:rPr>
          <w:rFonts w:ascii="Times New Roman" w:hAnsi="Times New Roman" w:cs="Times New Roman"/>
          <w:sz w:val="24"/>
          <w:szCs w:val="24"/>
        </w:rPr>
        <w:t xml:space="preserve"> </w:t>
      </w:r>
      <w:proofErr w:type="spellStart"/>
      <w:r w:rsidR="00241CB0">
        <w:rPr>
          <w:rFonts w:ascii="Times New Roman" w:hAnsi="Times New Roman" w:cs="Times New Roman"/>
          <w:sz w:val="24"/>
          <w:szCs w:val="24"/>
        </w:rPr>
        <w:t>azhornuar</w:t>
      </w:r>
      <w:proofErr w:type="spellEnd"/>
      <w:r w:rsidR="00241CB0">
        <w:rPr>
          <w:rFonts w:ascii="Times New Roman" w:hAnsi="Times New Roman" w:cs="Times New Roman"/>
          <w:sz w:val="24"/>
          <w:szCs w:val="24"/>
        </w:rPr>
        <w:t>;</w:t>
      </w:r>
    </w:p>
    <w:p w:rsidR="0067019A" w:rsidRPr="00241CB0" w:rsidRDefault="0067019A" w:rsidP="00241CB0">
      <w:pPr>
        <w:pStyle w:val="ListParagraph"/>
        <w:numPr>
          <w:ilvl w:val="0"/>
          <w:numId w:val="3"/>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Urdhri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i</w:t>
      </w:r>
      <w:proofErr w:type="spellEnd"/>
      <w:r w:rsidRPr="00241CB0">
        <w:rPr>
          <w:rFonts w:ascii="Times New Roman" w:hAnsi="Times New Roman" w:cs="Times New Roman"/>
          <w:sz w:val="24"/>
          <w:szCs w:val="24"/>
        </w:rPr>
        <w:t xml:space="preserve"> MSHMS nr.337 </w:t>
      </w:r>
      <w:proofErr w:type="spellStart"/>
      <w:r w:rsidRPr="00241CB0">
        <w:rPr>
          <w:rFonts w:ascii="Times New Roman" w:hAnsi="Times New Roman" w:cs="Times New Roman"/>
          <w:sz w:val="24"/>
          <w:szCs w:val="24"/>
        </w:rPr>
        <w:t>dat</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337 </w:t>
      </w:r>
      <w:proofErr w:type="spellStart"/>
      <w:r w:rsidRPr="00241CB0">
        <w:rPr>
          <w:rFonts w:ascii="Times New Roman" w:hAnsi="Times New Roman" w:cs="Times New Roman"/>
          <w:sz w:val="24"/>
          <w:szCs w:val="24"/>
        </w:rPr>
        <w:t>dat</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02.12.2002 “</w:t>
      </w:r>
      <w:proofErr w:type="spellStart"/>
      <w:r w:rsidRPr="00241CB0">
        <w:rPr>
          <w:rFonts w:ascii="Times New Roman" w:hAnsi="Times New Roman" w:cs="Times New Roman"/>
          <w:sz w:val="24"/>
          <w:szCs w:val="24"/>
        </w:rPr>
        <w:t>Mbi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funsionimin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sistemit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referimit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pacient</w:t>
      </w:r>
      <w:r w:rsidR="00241CB0">
        <w:rPr>
          <w:rFonts w:ascii="Times New Roman" w:hAnsi="Times New Roman" w:cs="Times New Roman"/>
          <w:sz w:val="24"/>
          <w:szCs w:val="24"/>
        </w:rPr>
        <w:t>ë</w:t>
      </w:r>
      <w:r w:rsidRPr="00241CB0">
        <w:rPr>
          <w:rFonts w:ascii="Times New Roman" w:hAnsi="Times New Roman" w:cs="Times New Roman"/>
          <w:sz w:val="24"/>
          <w:szCs w:val="24"/>
        </w:rPr>
        <w:t>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w:t>
      </w:r>
      <w:r w:rsidR="00241CB0">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w:t>
      </w:r>
      <w:r w:rsidR="00241CB0">
        <w:rPr>
          <w:rFonts w:ascii="Times New Roman" w:hAnsi="Times New Roman" w:cs="Times New Roman"/>
          <w:sz w:val="24"/>
          <w:szCs w:val="24"/>
        </w:rPr>
        <w:t>ë</w:t>
      </w:r>
      <w:r w:rsidRPr="00241CB0">
        <w:rPr>
          <w:rFonts w:ascii="Times New Roman" w:hAnsi="Times New Roman" w:cs="Times New Roman"/>
          <w:sz w:val="24"/>
          <w:szCs w:val="24"/>
        </w:rPr>
        <w:t>rbimin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w:t>
      </w:r>
      <w:r w:rsidR="00241CB0">
        <w:rPr>
          <w:rFonts w:ascii="Times New Roman" w:hAnsi="Times New Roman" w:cs="Times New Roman"/>
          <w:sz w:val="24"/>
          <w:szCs w:val="24"/>
        </w:rPr>
        <w:t>ë</w:t>
      </w:r>
      <w:r w:rsidRPr="00241CB0">
        <w:rPr>
          <w:rFonts w:ascii="Times New Roman" w:hAnsi="Times New Roman" w:cs="Times New Roman"/>
          <w:sz w:val="24"/>
          <w:szCs w:val="24"/>
        </w:rPr>
        <w:t>ndet</w:t>
      </w:r>
      <w:r w:rsidR="00241CB0">
        <w:rPr>
          <w:rFonts w:ascii="Times New Roman" w:hAnsi="Times New Roman" w:cs="Times New Roman"/>
          <w:sz w:val="24"/>
          <w:szCs w:val="24"/>
        </w:rPr>
        <w:t>ë</w:t>
      </w:r>
      <w:r w:rsidRPr="00241CB0">
        <w:rPr>
          <w:rFonts w:ascii="Times New Roman" w:hAnsi="Times New Roman" w:cs="Times New Roman"/>
          <w:sz w:val="24"/>
          <w:szCs w:val="24"/>
        </w:rPr>
        <w:t>sor</w:t>
      </w:r>
      <w:proofErr w:type="spellEnd"/>
      <w:r w:rsidRPr="00241CB0">
        <w:rPr>
          <w:rFonts w:ascii="Times New Roman" w:hAnsi="Times New Roman" w:cs="Times New Roman"/>
          <w:sz w:val="24"/>
          <w:szCs w:val="24"/>
        </w:rPr>
        <w:t>”</w:t>
      </w:r>
    </w:p>
    <w:p w:rsidR="0067019A" w:rsidRPr="00241CB0" w:rsidRDefault="0067019A" w:rsidP="00241CB0">
      <w:pPr>
        <w:pStyle w:val="ListParagraph"/>
        <w:numPr>
          <w:ilvl w:val="0"/>
          <w:numId w:val="3"/>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Udh</w:t>
      </w:r>
      <w:r w:rsidR="00241CB0">
        <w:rPr>
          <w:rFonts w:ascii="Times New Roman" w:hAnsi="Times New Roman" w:cs="Times New Roman"/>
          <w:sz w:val="24"/>
          <w:szCs w:val="24"/>
        </w:rPr>
        <w:t>ë</w:t>
      </w:r>
      <w:r w:rsidRPr="00241CB0">
        <w:rPr>
          <w:rFonts w:ascii="Times New Roman" w:hAnsi="Times New Roman" w:cs="Times New Roman"/>
          <w:sz w:val="24"/>
          <w:szCs w:val="24"/>
        </w:rPr>
        <w:t>zimin</w:t>
      </w:r>
      <w:proofErr w:type="spellEnd"/>
      <w:r w:rsidRPr="00241CB0">
        <w:rPr>
          <w:rFonts w:ascii="Times New Roman" w:hAnsi="Times New Roman" w:cs="Times New Roman"/>
          <w:sz w:val="24"/>
          <w:szCs w:val="24"/>
        </w:rPr>
        <w:t xml:space="preserve"> e MSHMS “</w:t>
      </w:r>
      <w:proofErr w:type="spellStart"/>
      <w:r w:rsidRPr="00241CB0">
        <w:rPr>
          <w:rFonts w:ascii="Times New Roman" w:hAnsi="Times New Roman" w:cs="Times New Roman"/>
          <w:sz w:val="24"/>
          <w:szCs w:val="24"/>
        </w:rPr>
        <w:t>M</w:t>
      </w:r>
      <w:r w:rsidR="00241CB0" w:rsidRPr="00241CB0">
        <w:rPr>
          <w:rFonts w:ascii="Times New Roman" w:hAnsi="Times New Roman" w:cs="Times New Roman"/>
          <w:sz w:val="24"/>
          <w:szCs w:val="24"/>
        </w:rPr>
        <w:t>bi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tarifat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w:t>
      </w:r>
      <w:r w:rsidR="00241CB0">
        <w:rPr>
          <w:rFonts w:ascii="Times New Roman" w:hAnsi="Times New Roman" w:cs="Times New Roman"/>
          <w:sz w:val="24"/>
          <w:szCs w:val="24"/>
        </w:rPr>
        <w:t>ë</w:t>
      </w:r>
      <w:r w:rsidRPr="00241CB0">
        <w:rPr>
          <w:rFonts w:ascii="Times New Roman" w:hAnsi="Times New Roman" w:cs="Times New Roman"/>
          <w:sz w:val="24"/>
          <w:szCs w:val="24"/>
        </w:rPr>
        <w:t>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vizitat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ambulatore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tek</w:t>
      </w:r>
      <w:proofErr w:type="spellEnd"/>
      <w:r w:rsidRPr="00241CB0">
        <w:rPr>
          <w:rFonts w:ascii="Times New Roman" w:hAnsi="Times New Roman" w:cs="Times New Roman"/>
          <w:sz w:val="24"/>
          <w:szCs w:val="24"/>
        </w:rPr>
        <w:t xml:space="preserve"> specialist </w:t>
      </w:r>
      <w:proofErr w:type="spellStart"/>
      <w:r w:rsidRPr="00241CB0">
        <w:rPr>
          <w:rFonts w:ascii="Times New Roman" w:hAnsi="Times New Roman" w:cs="Times New Roman"/>
          <w:sz w:val="24"/>
          <w:szCs w:val="24"/>
        </w:rPr>
        <w:t>p</w:t>
      </w:r>
      <w:r w:rsidR="00241CB0">
        <w:rPr>
          <w:rFonts w:ascii="Times New Roman" w:hAnsi="Times New Roman" w:cs="Times New Roman"/>
          <w:sz w:val="24"/>
          <w:szCs w:val="24"/>
        </w:rPr>
        <w:t>ë</w:t>
      </w:r>
      <w:r w:rsidRPr="00241CB0">
        <w:rPr>
          <w:rFonts w:ascii="Times New Roman" w:hAnsi="Times New Roman" w:cs="Times New Roman"/>
          <w:sz w:val="24"/>
          <w:szCs w:val="24"/>
        </w:rPr>
        <w:t>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konsultat</w:t>
      </w:r>
      <w:proofErr w:type="spellEnd"/>
      <w:r w:rsidRPr="00241CB0">
        <w:rPr>
          <w:rFonts w:ascii="Times New Roman" w:hAnsi="Times New Roman" w:cs="Times New Roman"/>
          <w:sz w:val="24"/>
          <w:szCs w:val="24"/>
        </w:rPr>
        <w:t xml:space="preserve"> apo </w:t>
      </w:r>
      <w:proofErr w:type="spellStart"/>
      <w:r w:rsidRPr="00241CB0">
        <w:rPr>
          <w:rFonts w:ascii="Times New Roman" w:hAnsi="Times New Roman" w:cs="Times New Roman"/>
          <w:sz w:val="24"/>
          <w:szCs w:val="24"/>
        </w:rPr>
        <w:t>ekzaminimet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laboratorike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imazherike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nd</w:t>
      </w:r>
      <w:r w:rsidR="00241CB0">
        <w:rPr>
          <w:rFonts w:ascii="Times New Roman" w:hAnsi="Times New Roman" w:cs="Times New Roman"/>
          <w:sz w:val="24"/>
          <w:szCs w:val="24"/>
        </w:rPr>
        <w:t>ë</w:t>
      </w:r>
      <w:r w:rsidRPr="00241CB0">
        <w:rPr>
          <w:rFonts w:ascii="Times New Roman" w:hAnsi="Times New Roman" w:cs="Times New Roman"/>
          <w:sz w:val="24"/>
          <w:szCs w:val="24"/>
        </w:rPr>
        <w:t>rhyrjet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kirugjikale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ambulatore</w:t>
      </w:r>
      <w:proofErr w:type="spellEnd"/>
      <w:r w:rsidRPr="00241CB0">
        <w:rPr>
          <w:rFonts w:ascii="Times New Roman" w:hAnsi="Times New Roman" w:cs="Times New Roman"/>
          <w:sz w:val="24"/>
          <w:szCs w:val="24"/>
        </w:rPr>
        <w:t>”</w:t>
      </w:r>
      <w:r w:rsidR="00241CB0" w:rsidRPr="00241CB0">
        <w:rPr>
          <w:rFonts w:ascii="Times New Roman" w:hAnsi="Times New Roman" w:cs="Times New Roman"/>
          <w:sz w:val="24"/>
          <w:szCs w:val="24"/>
        </w:rPr>
        <w:t>.</w:t>
      </w:r>
    </w:p>
    <w:p w:rsidR="00241CB0" w:rsidRPr="00241CB0" w:rsidRDefault="00241CB0" w:rsidP="00241CB0">
      <w:pPr>
        <w:pStyle w:val="ListParagraph"/>
        <w:numPr>
          <w:ilvl w:val="0"/>
          <w:numId w:val="3"/>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Udh</w:t>
      </w:r>
      <w:r>
        <w:rPr>
          <w:rFonts w:ascii="Times New Roman" w:hAnsi="Times New Roman" w:cs="Times New Roman"/>
          <w:sz w:val="24"/>
          <w:szCs w:val="24"/>
        </w:rPr>
        <w:t>ë</w:t>
      </w:r>
      <w:r w:rsidRPr="00241CB0">
        <w:rPr>
          <w:rFonts w:ascii="Times New Roman" w:hAnsi="Times New Roman" w:cs="Times New Roman"/>
          <w:sz w:val="24"/>
          <w:szCs w:val="24"/>
        </w:rPr>
        <w:t>zimi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i</w:t>
      </w:r>
      <w:proofErr w:type="spellEnd"/>
      <w:r w:rsidRPr="00241CB0">
        <w:rPr>
          <w:rFonts w:ascii="Times New Roman" w:hAnsi="Times New Roman" w:cs="Times New Roman"/>
          <w:sz w:val="24"/>
          <w:szCs w:val="24"/>
        </w:rPr>
        <w:t xml:space="preserve"> MSHMS “</w:t>
      </w:r>
      <w:proofErr w:type="spellStart"/>
      <w:r w:rsidRPr="00241CB0">
        <w:rPr>
          <w:rFonts w:ascii="Times New Roman" w:hAnsi="Times New Roman" w:cs="Times New Roman"/>
          <w:sz w:val="24"/>
          <w:szCs w:val="24"/>
        </w:rPr>
        <w:t>P</w:t>
      </w:r>
      <w:r>
        <w:rPr>
          <w:rFonts w:ascii="Times New Roman" w:hAnsi="Times New Roman" w:cs="Times New Roman"/>
          <w:sz w:val="24"/>
          <w:szCs w:val="24"/>
        </w:rPr>
        <w:t>ë</w:t>
      </w:r>
      <w:r w:rsidRPr="00241CB0">
        <w:rPr>
          <w:rFonts w:ascii="Times New Roman" w:hAnsi="Times New Roman" w:cs="Times New Roman"/>
          <w:sz w:val="24"/>
          <w:szCs w:val="24"/>
        </w:rPr>
        <w:t>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w:t>
      </w:r>
      <w:r>
        <w:rPr>
          <w:rFonts w:ascii="Times New Roman" w:hAnsi="Times New Roman" w:cs="Times New Roman"/>
          <w:sz w:val="24"/>
          <w:szCs w:val="24"/>
        </w:rPr>
        <w:t>ë</w:t>
      </w:r>
      <w:r w:rsidRPr="00241CB0">
        <w:rPr>
          <w:rFonts w:ascii="Times New Roman" w:hAnsi="Times New Roman" w:cs="Times New Roman"/>
          <w:sz w:val="24"/>
          <w:szCs w:val="24"/>
        </w:rPr>
        <w:t>rjashtimin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personave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nga</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pagesa</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sipas</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kategorive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w:t>
      </w:r>
      <w:r>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personave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qe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konsiderohen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w:t>
      </w:r>
      <w:r>
        <w:rPr>
          <w:rFonts w:ascii="Times New Roman" w:hAnsi="Times New Roman" w:cs="Times New Roman"/>
          <w:sz w:val="24"/>
          <w:szCs w:val="24"/>
        </w:rPr>
        <w: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siguruar</w:t>
      </w:r>
      <w:proofErr w:type="spellEnd"/>
      <w:r w:rsidRPr="00241CB0">
        <w:rPr>
          <w:rFonts w:ascii="Times New Roman" w:hAnsi="Times New Roman" w:cs="Times New Roman"/>
          <w:sz w:val="24"/>
          <w:szCs w:val="24"/>
        </w:rPr>
        <w:t>”.</w:t>
      </w:r>
    </w:p>
    <w:p w:rsidR="0067019A" w:rsidRDefault="0067019A" w:rsidP="00241CB0">
      <w:pPr>
        <w:pStyle w:val="ListParagraph"/>
        <w:ind w:left="630"/>
        <w:jc w:val="both"/>
        <w:rPr>
          <w:rFonts w:ascii="Times New Roman" w:hAnsi="Times New Roman"/>
          <w:sz w:val="24"/>
          <w:szCs w:val="24"/>
        </w:rPr>
      </w:pPr>
    </w:p>
    <w:p w:rsidR="00852FC7" w:rsidRPr="00B012EB" w:rsidRDefault="00852FC7" w:rsidP="00241CB0">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52FC7" w:rsidRPr="00B012EB" w:rsidRDefault="00852FC7" w:rsidP="00241CB0">
      <w:pPr>
        <w:spacing w:after="0" w:line="240" w:lineRule="auto"/>
        <w:jc w:val="both"/>
        <w:rPr>
          <w:rFonts w:ascii="Times New Roman" w:eastAsia="Times New Roman" w:hAnsi="Times New Roman" w:cs="Times New Roman"/>
          <w:sz w:val="24"/>
          <w:szCs w:val="24"/>
          <w:lang w:val="sq-AL"/>
        </w:rPr>
      </w:pPr>
    </w:p>
    <w:p w:rsidR="00852FC7" w:rsidRPr="00B012EB" w:rsidRDefault="00852FC7" w:rsidP="00241CB0">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52FC7" w:rsidRPr="00B012EB" w:rsidRDefault="00852FC7" w:rsidP="00241CB0">
      <w:pPr>
        <w:spacing w:after="0" w:line="240" w:lineRule="auto"/>
        <w:jc w:val="both"/>
        <w:rPr>
          <w:rFonts w:ascii="Times New Roman" w:hAnsi="Times New Roman" w:cs="Times New Roman"/>
          <w:sz w:val="24"/>
          <w:szCs w:val="24"/>
          <w:lang w:val="sq-AL"/>
        </w:rPr>
      </w:pPr>
    </w:p>
    <w:p w:rsidR="00852FC7" w:rsidRPr="00B012EB" w:rsidRDefault="00852FC7" w:rsidP="00B3249D">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852FC7" w:rsidRPr="00B012EB" w:rsidRDefault="00852FC7" w:rsidP="00B3249D">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852FC7" w:rsidRPr="008751AD" w:rsidRDefault="00852FC7" w:rsidP="00B3249D">
      <w:pPr>
        <w:jc w:val="center"/>
        <w:rPr>
          <w:lang w:val="sq-AL"/>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Default="00852FC7" w:rsidP="00241CB0">
      <w:pPr>
        <w:pStyle w:val="ListParagraph"/>
        <w:ind w:left="360"/>
        <w:jc w:val="both"/>
        <w:rPr>
          <w:rFonts w:ascii="Times New Roman" w:hAnsi="Times New Roman" w:cs="Times New Roman"/>
          <w:b/>
          <w:color w:val="000000" w:themeColor="text1"/>
        </w:rPr>
      </w:pPr>
    </w:p>
    <w:p w:rsidR="00852FC7" w:rsidRPr="00B3249D" w:rsidRDefault="00852FC7" w:rsidP="00B3249D">
      <w:pPr>
        <w:jc w:val="both"/>
        <w:rPr>
          <w:rFonts w:ascii="Times New Roman" w:hAnsi="Times New Roman" w:cs="Times New Roman"/>
          <w:b/>
          <w:color w:val="000000" w:themeColor="text1"/>
        </w:rPr>
      </w:pPr>
    </w:p>
    <w:p w:rsidR="00852FC7" w:rsidRPr="004C3C79" w:rsidRDefault="00852FC7" w:rsidP="00241CB0">
      <w:pPr>
        <w:jc w:val="both"/>
        <w:rPr>
          <w:rFonts w:ascii="Times New Roman" w:hAnsi="Times New Roman" w:cs="Times New Roman"/>
          <w:b/>
          <w:color w:val="000000" w:themeColor="text1"/>
        </w:rPr>
      </w:pPr>
    </w:p>
    <w:p w:rsidR="00D6140C" w:rsidRDefault="00D6140C"/>
    <w:sectPr w:rsidR="00D6140C" w:rsidSect="00852FC7">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0CBF333C"/>
    <w:multiLevelType w:val="hybridMultilevel"/>
    <w:tmpl w:val="8D80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B2175"/>
    <w:multiLevelType w:val="hybridMultilevel"/>
    <w:tmpl w:val="154AF580"/>
    <w:lvl w:ilvl="0" w:tplc="8EFCC8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C7"/>
    <w:rsid w:val="002018B3"/>
    <w:rsid w:val="00241CB0"/>
    <w:rsid w:val="002A620E"/>
    <w:rsid w:val="005E2F8C"/>
    <w:rsid w:val="0067019A"/>
    <w:rsid w:val="00852FC7"/>
    <w:rsid w:val="00B3249D"/>
    <w:rsid w:val="00D6140C"/>
    <w:rsid w:val="00E6750D"/>
    <w:rsid w:val="00F264F1"/>
    <w:rsid w:val="00F6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3D42"/>
  <w15:chartTrackingRefBased/>
  <w15:docId w15:val="{B49DB3F9-6B48-4C3D-B216-13A010F2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FC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2FC7"/>
    <w:pPr>
      <w:ind w:left="720"/>
      <w:contextualSpacing/>
    </w:pPr>
    <w:rPr>
      <w:rFonts w:eastAsiaTheme="minorHAnsi"/>
    </w:rPr>
  </w:style>
  <w:style w:type="character" w:customStyle="1" w:styleId="ListParagraphChar">
    <w:name w:val="List Paragraph Char"/>
    <w:link w:val="ListParagraph"/>
    <w:uiPriority w:val="34"/>
    <w:locked/>
    <w:rsid w:val="00852FC7"/>
  </w:style>
  <w:style w:type="paragraph" w:styleId="BalloonText">
    <w:name w:val="Balloon Text"/>
    <w:basedOn w:val="Normal"/>
    <w:link w:val="BalloonTextChar"/>
    <w:uiPriority w:val="99"/>
    <w:semiHidden/>
    <w:unhideWhenUsed/>
    <w:rsid w:val="002A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0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8</cp:revision>
  <cp:lastPrinted>2025-01-09T09:05:00Z</cp:lastPrinted>
  <dcterms:created xsi:type="dcterms:W3CDTF">2025-01-09T08:19:00Z</dcterms:created>
  <dcterms:modified xsi:type="dcterms:W3CDTF">2025-01-09T09:15:00Z</dcterms:modified>
</cp:coreProperties>
</file>