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21C" w:rsidRDefault="0024621C">
      <w:pPr>
        <w:rPr>
          <w:rFonts w:ascii="Times New Roman" w:hAnsi="Times New Roman" w:cs="Times New Roman"/>
          <w:sz w:val="24"/>
          <w:szCs w:val="24"/>
        </w:rPr>
      </w:pPr>
    </w:p>
    <w:p w:rsidR="0024621C" w:rsidRPr="00B012EB" w:rsidRDefault="0024621C">
      <w:pPr>
        <w:rPr>
          <w:rFonts w:ascii="Times New Roman" w:hAnsi="Times New Roman" w:cs="Times New Roman"/>
          <w:sz w:val="24"/>
          <w:szCs w:val="24"/>
        </w:rPr>
      </w:pPr>
    </w:p>
    <w:p w:rsidR="00CF2233" w:rsidRPr="00B012EB" w:rsidRDefault="00CF2233" w:rsidP="00CF2233">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5408" behindDoc="0" locked="0" layoutInCell="1" allowOverlap="1" wp14:anchorId="6D72A653" wp14:editId="6263C2A0">
            <wp:simplePos x="0" y="0"/>
            <wp:positionH relativeFrom="column">
              <wp:posOffset>-447675</wp:posOffset>
            </wp:positionH>
            <wp:positionV relativeFrom="paragraph">
              <wp:posOffset>0</wp:posOffset>
            </wp:positionV>
            <wp:extent cx="943610" cy="1285875"/>
            <wp:effectExtent l="0" t="0" r="889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64384" behindDoc="0" locked="0" layoutInCell="1" allowOverlap="1" wp14:anchorId="282E535C" wp14:editId="1440C518">
            <wp:simplePos x="0" y="0"/>
            <wp:positionH relativeFrom="column">
              <wp:posOffset>841375</wp:posOffset>
            </wp:positionH>
            <wp:positionV relativeFrom="paragraph">
              <wp:posOffset>0</wp:posOffset>
            </wp:positionV>
            <wp:extent cx="5372100" cy="7245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CF2233" w:rsidRPr="00B012EB" w:rsidRDefault="00CF2233" w:rsidP="00CF2233">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CF2233" w:rsidRPr="00B012EB" w:rsidRDefault="00CF2233" w:rsidP="00CF2233">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CF2233" w:rsidRPr="00B012EB" w:rsidRDefault="00CF2233" w:rsidP="00CF2233">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CF2233" w:rsidRPr="00B012EB" w:rsidRDefault="00CF2233" w:rsidP="00CF2233">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CF2233" w:rsidRPr="00B012EB" w:rsidRDefault="00CF2233" w:rsidP="00CF2233">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CF2233" w:rsidRPr="00B012EB" w:rsidRDefault="00CF2233" w:rsidP="00CF2233">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CF2233" w:rsidRPr="00B012EB" w:rsidRDefault="00CF2233" w:rsidP="00CF2233">
      <w:pPr>
        <w:spacing w:after="0" w:line="240" w:lineRule="auto"/>
        <w:jc w:val="center"/>
        <w:rPr>
          <w:rFonts w:ascii="Times New Roman" w:eastAsia="Times New Roman" w:hAnsi="Times New Roman" w:cs="Times New Roman"/>
          <w:b/>
          <w:sz w:val="24"/>
          <w:szCs w:val="24"/>
          <w:lang w:val="sq-AL"/>
        </w:rPr>
      </w:pPr>
    </w:p>
    <w:p w:rsidR="00CF2233" w:rsidRPr="00B012EB" w:rsidRDefault="00CF2233" w:rsidP="00CF2233">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CF2233" w:rsidRPr="00B012EB" w:rsidRDefault="00CF2233" w:rsidP="00CF2233">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SPITALI RAJONAL SHKODËR</w:t>
      </w:r>
    </w:p>
    <w:p w:rsidR="00CF2233" w:rsidRPr="00B012EB" w:rsidRDefault="00CF2233" w:rsidP="00CF2233">
      <w:pPr>
        <w:spacing w:after="0" w:line="240" w:lineRule="auto"/>
        <w:rPr>
          <w:rFonts w:ascii="Times New Roman" w:eastAsia="Times New Roman" w:hAnsi="Times New Roman" w:cs="Times New Roman"/>
          <w:b/>
          <w:sz w:val="24"/>
          <w:szCs w:val="24"/>
          <w:lang w:val="sq-AL"/>
        </w:rPr>
      </w:pPr>
    </w:p>
    <w:p w:rsidR="00CF2233" w:rsidRPr="00B012EB" w:rsidRDefault="00CF2233" w:rsidP="00CF2233">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CF2233" w:rsidRPr="00B012EB" w:rsidRDefault="00CF2233" w:rsidP="00CF2233">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CF2233" w:rsidRPr="00B012EB" w:rsidRDefault="00CF2233" w:rsidP="00CF2233">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SPITALI RAJONAL SHKODËR</w:t>
      </w:r>
    </w:p>
    <w:p w:rsidR="00CF2233" w:rsidRPr="00B012EB" w:rsidRDefault="00CF2233" w:rsidP="00CF2233">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w:t>
      </w:r>
      <w:r w:rsidR="003E7E54" w:rsidRPr="00B012EB">
        <w:rPr>
          <w:rFonts w:ascii="Times New Roman" w:eastAsia="Times New Roman" w:hAnsi="Times New Roman" w:cs="Times New Roman"/>
          <w:b/>
          <w:sz w:val="24"/>
          <w:szCs w:val="24"/>
          <w:lang w:val="sq-AL"/>
        </w:rPr>
        <w:t xml:space="preserve">I </w:t>
      </w:r>
      <w:r w:rsidR="0034394C" w:rsidRPr="00B012EB">
        <w:rPr>
          <w:rFonts w:ascii="Times New Roman" w:eastAsia="Times New Roman" w:hAnsi="Times New Roman" w:cs="Times New Roman"/>
          <w:b/>
          <w:sz w:val="24"/>
          <w:szCs w:val="24"/>
          <w:lang w:val="sq-AL"/>
        </w:rPr>
        <w:t>ÇË</w:t>
      </w:r>
      <w:r w:rsidR="003E7E54" w:rsidRPr="00B012EB">
        <w:rPr>
          <w:rFonts w:ascii="Times New Roman" w:eastAsia="Times New Roman" w:hAnsi="Times New Roman" w:cs="Times New Roman"/>
          <w:b/>
          <w:sz w:val="24"/>
          <w:szCs w:val="24"/>
          <w:lang w:val="sq-AL"/>
        </w:rPr>
        <w:t>SHTJEVE LIGJORE DHE AUDITIMIT</w:t>
      </w:r>
    </w:p>
    <w:p w:rsidR="00CF2233" w:rsidRPr="00B012EB" w:rsidRDefault="00CF2233" w:rsidP="00CF2233">
      <w:pPr>
        <w:spacing w:after="0" w:line="240" w:lineRule="auto"/>
        <w:rPr>
          <w:rFonts w:ascii="Times New Roman" w:eastAsia="Times New Roman" w:hAnsi="Times New Roman" w:cs="Times New Roman"/>
          <w:b/>
          <w:sz w:val="24"/>
          <w:szCs w:val="24"/>
          <w:lang w:val="sq-AL"/>
        </w:rPr>
      </w:pPr>
    </w:p>
    <w:p w:rsidR="00CF2233" w:rsidRPr="00B012EB" w:rsidRDefault="00CF2233" w:rsidP="00CF2233">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Jurist 1 </w:t>
      </w:r>
      <w:r w:rsidRPr="00B012EB">
        <w:rPr>
          <w:rFonts w:ascii="Times New Roman" w:eastAsia="Times New Roman" w:hAnsi="Times New Roman" w:cs="Times New Roman"/>
          <w:b/>
          <w:color w:val="000000"/>
          <w:sz w:val="24"/>
          <w:szCs w:val="24"/>
          <w:lang w:val="sq-AL"/>
        </w:rPr>
        <w:t xml:space="preserve">(një) punonjës </w:t>
      </w:r>
    </w:p>
    <w:p w:rsidR="00CF2233" w:rsidRPr="00B012EB" w:rsidRDefault="00CF2233" w:rsidP="00CF2233">
      <w:pPr>
        <w:spacing w:after="0" w:line="240" w:lineRule="auto"/>
        <w:jc w:val="both"/>
        <w:rPr>
          <w:rFonts w:ascii="Times New Roman" w:eastAsia="Times New Roman" w:hAnsi="Times New Roman" w:cs="Times New Roman"/>
          <w:b/>
          <w:color w:val="000000"/>
          <w:sz w:val="24"/>
          <w:szCs w:val="24"/>
          <w:lang w:val="sq-AL"/>
        </w:rPr>
      </w:pPr>
    </w:p>
    <w:p w:rsidR="00CF2233" w:rsidRPr="00B012EB" w:rsidRDefault="00CF2233" w:rsidP="00CF2233">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CF2233" w:rsidRPr="00B012EB" w:rsidRDefault="00CF2233" w:rsidP="00CF223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eastAsia="Times New Roman" w:hAnsi="Times New Roman" w:cs="Times New Roman"/>
          <w:color w:val="000000" w:themeColor="text1"/>
          <w:sz w:val="24"/>
          <w:szCs w:val="24"/>
          <w:lang w:val="sq-AL"/>
        </w:rPr>
        <w:t xml:space="preserve">Dega </w:t>
      </w:r>
      <w:r w:rsidRPr="00B012EB">
        <w:rPr>
          <w:rFonts w:ascii="Times New Roman" w:eastAsia="Times New Roman" w:hAnsi="Times New Roman" w:cs="Times New Roman"/>
          <w:sz w:val="24"/>
          <w:szCs w:val="24"/>
          <w:lang w:val="sq-AL"/>
        </w:rPr>
        <w:t>Juridik. Diplomat, të cilat janë marrë jashtë vendit, duhet të jenë njohur paraprakisht pranë institucionit përgjegjës për njehsimin e diplomave, sipas legjislacionit në fuqi.</w:t>
      </w:r>
    </w:p>
    <w:p w:rsidR="00CF2233" w:rsidRPr="00B012EB" w:rsidRDefault="00CF2233" w:rsidP="00CF2233">
      <w:pPr>
        <w:spacing w:after="0" w:line="240" w:lineRule="auto"/>
        <w:jc w:val="both"/>
        <w:rPr>
          <w:rFonts w:ascii="Times New Roman" w:eastAsia="Times New Roman" w:hAnsi="Times New Roman" w:cs="Times New Roman"/>
          <w:sz w:val="24"/>
          <w:szCs w:val="24"/>
          <w:lang w:val="sq-AL"/>
        </w:rPr>
      </w:pPr>
    </w:p>
    <w:p w:rsidR="00CF2233" w:rsidRPr="00B012EB" w:rsidRDefault="00CF2233" w:rsidP="00CF2233">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CF2233" w:rsidRPr="00B012EB" w:rsidRDefault="00CF2233" w:rsidP="00CF2233">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CF2233" w:rsidRPr="00B012EB" w:rsidRDefault="00CF2233" w:rsidP="00CF2233">
      <w:pPr>
        <w:spacing w:after="0" w:line="240" w:lineRule="auto"/>
        <w:jc w:val="both"/>
        <w:rPr>
          <w:rFonts w:ascii="Times New Roman" w:eastAsia="Times New Roman" w:hAnsi="Times New Roman" w:cs="Times New Roman"/>
          <w:sz w:val="24"/>
          <w:szCs w:val="24"/>
          <w:lang w:val="sq-AL"/>
        </w:rPr>
      </w:pPr>
    </w:p>
    <w:p w:rsidR="00CF2233" w:rsidRPr="00B012EB" w:rsidRDefault="00CF2233" w:rsidP="00CF2233">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CF2233" w:rsidRPr="00B012EB" w:rsidRDefault="00CF2233" w:rsidP="00CF2233">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w:t>
      </w:r>
      <w:r w:rsidR="002A4D46">
        <w:rPr>
          <w:rFonts w:ascii="Times New Roman" w:hAnsi="Times New Roman" w:cs="Times New Roman"/>
          <w:sz w:val="24"/>
          <w:szCs w:val="24"/>
          <w:lang w:val="sq-AL"/>
        </w:rPr>
        <w:t xml:space="preserve">Të jetë i/e aftë të hartojë dhe monitorojë raporte sa i përket identifikimit, vlerësimit dhe menaxhimit të riskut. Të ketë aftësi analitike dhe organizative, motivues për stafin në varësi. Të jetë i aftë të përbushë me cilësi synimet dhe objektivat e 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CF2233" w:rsidRPr="00B012EB" w:rsidRDefault="00CF2233" w:rsidP="00CF2233">
      <w:pPr>
        <w:spacing w:after="0" w:line="240" w:lineRule="auto"/>
        <w:jc w:val="both"/>
        <w:rPr>
          <w:rFonts w:ascii="Times New Roman" w:eastAsia="Times New Roman" w:hAnsi="Times New Roman" w:cs="Times New Roman"/>
          <w:b/>
          <w:sz w:val="24"/>
          <w:szCs w:val="24"/>
          <w:lang w:val="sq-AL"/>
        </w:rPr>
      </w:pPr>
    </w:p>
    <w:p w:rsidR="002A4D46" w:rsidRDefault="002A4D46" w:rsidP="00CF2233">
      <w:pPr>
        <w:spacing w:line="240" w:lineRule="auto"/>
        <w:jc w:val="both"/>
        <w:rPr>
          <w:rFonts w:ascii="Times New Roman" w:eastAsia="Times New Roman" w:hAnsi="Times New Roman" w:cs="Times New Roman"/>
          <w:b/>
          <w:sz w:val="24"/>
          <w:szCs w:val="24"/>
          <w:lang w:val="sq-AL"/>
        </w:rPr>
      </w:pPr>
    </w:p>
    <w:p w:rsidR="00CF2233" w:rsidRPr="00B012EB" w:rsidRDefault="00CF2233" w:rsidP="00CF2233">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DA49D4" w:rsidRDefault="00CF2233" w:rsidP="00CF223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CF2233" w:rsidRPr="00B012EB" w:rsidRDefault="00CF2233" w:rsidP="00CF223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CF2233" w:rsidRPr="00B012EB" w:rsidRDefault="00CF2233" w:rsidP="00CF223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CF2233" w:rsidRPr="00B012EB" w:rsidRDefault="00CF2233" w:rsidP="00CF223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sidR="002A4D46">
        <w:rPr>
          <w:rFonts w:ascii="Times New Roman" w:eastAsia="Times New Roman" w:hAnsi="Times New Roman" w:cs="Times New Roman"/>
          <w:sz w:val="24"/>
          <w:szCs w:val="24"/>
          <w:lang w:val="sq-AL"/>
        </w:rPr>
        <w:t>;</w:t>
      </w:r>
    </w:p>
    <w:p w:rsidR="00CF2233" w:rsidRPr="00B012EB" w:rsidRDefault="00CF2233" w:rsidP="00CF223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sidR="002A4D46">
        <w:rPr>
          <w:rFonts w:ascii="Times New Roman" w:eastAsia="Times New Roman" w:hAnsi="Times New Roman" w:cs="Times New Roman"/>
          <w:sz w:val="24"/>
          <w:szCs w:val="24"/>
          <w:lang w:val="sq-AL"/>
        </w:rPr>
        <w:t>;</w:t>
      </w:r>
    </w:p>
    <w:p w:rsidR="00CF2233" w:rsidRPr="00B012EB" w:rsidRDefault="00CF2233" w:rsidP="00CF223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sidR="002A4D46">
        <w:rPr>
          <w:rFonts w:ascii="Times New Roman" w:eastAsia="Times New Roman" w:hAnsi="Times New Roman" w:cs="Times New Roman"/>
          <w:sz w:val="24"/>
          <w:szCs w:val="24"/>
          <w:lang w:val="sq-AL"/>
        </w:rPr>
        <w:t>;</w:t>
      </w:r>
    </w:p>
    <w:p w:rsidR="00CF2233" w:rsidRPr="00B012EB" w:rsidRDefault="00CF2233" w:rsidP="00CF223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sidR="002A4D46">
        <w:rPr>
          <w:rFonts w:ascii="Times New Roman" w:eastAsia="Times New Roman" w:hAnsi="Times New Roman" w:cs="Times New Roman"/>
          <w:sz w:val="24"/>
          <w:szCs w:val="24"/>
          <w:lang w:val="sq-AL"/>
        </w:rPr>
        <w:t>;</w:t>
      </w:r>
    </w:p>
    <w:p w:rsidR="00CF2233" w:rsidRPr="00B012EB" w:rsidRDefault="00CF2233" w:rsidP="00CF223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sidR="002A4D46">
        <w:rPr>
          <w:rFonts w:ascii="Times New Roman" w:eastAsia="Times New Roman" w:hAnsi="Times New Roman" w:cs="Times New Roman"/>
          <w:sz w:val="24"/>
          <w:szCs w:val="24"/>
          <w:lang w:val="sq-AL"/>
        </w:rPr>
        <w:t>;</w:t>
      </w:r>
    </w:p>
    <w:p w:rsidR="00CF2233" w:rsidRPr="00B012EB" w:rsidRDefault="00CF2233" w:rsidP="00CF223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sidR="002A4D46">
        <w:rPr>
          <w:rFonts w:ascii="Times New Roman" w:eastAsia="Times New Roman" w:hAnsi="Times New Roman" w:cs="Times New Roman"/>
          <w:sz w:val="24"/>
          <w:szCs w:val="24"/>
          <w:lang w:val="sq-AL"/>
        </w:rPr>
        <w:t>;</w:t>
      </w:r>
    </w:p>
    <w:p w:rsidR="00CF2233" w:rsidRPr="00B012EB" w:rsidRDefault="00CF2233" w:rsidP="00CF223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sidR="002A4D46">
        <w:rPr>
          <w:rFonts w:ascii="Times New Roman" w:eastAsia="Times New Roman" w:hAnsi="Times New Roman" w:cs="Times New Roman"/>
          <w:sz w:val="24"/>
          <w:szCs w:val="24"/>
          <w:lang w:val="sq-AL"/>
        </w:rPr>
        <w:t>;</w:t>
      </w:r>
    </w:p>
    <w:p w:rsidR="00CF2233" w:rsidRPr="00B012EB" w:rsidRDefault="00CF2233" w:rsidP="00CF223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sidR="002A4D46">
        <w:rPr>
          <w:rFonts w:ascii="Times New Roman" w:eastAsia="Times New Roman" w:hAnsi="Times New Roman" w:cs="Times New Roman"/>
          <w:sz w:val="24"/>
          <w:szCs w:val="24"/>
          <w:lang w:val="sq-AL"/>
        </w:rPr>
        <w:t>;</w:t>
      </w:r>
    </w:p>
    <w:p w:rsidR="002A4D46" w:rsidRDefault="00CF2233" w:rsidP="00CF223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sidR="002A4D46">
        <w:rPr>
          <w:rFonts w:ascii="Times New Roman" w:eastAsia="Times New Roman" w:hAnsi="Times New Roman" w:cs="Times New Roman"/>
          <w:sz w:val="24"/>
          <w:szCs w:val="24"/>
          <w:lang w:val="sq-AL"/>
        </w:rPr>
        <w:t>;</w:t>
      </w:r>
    </w:p>
    <w:p w:rsidR="00CF2233" w:rsidRPr="00B012EB" w:rsidRDefault="00CF2233" w:rsidP="00CF223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CF2233" w:rsidRPr="00B012EB" w:rsidRDefault="00CF2233" w:rsidP="00CF2233">
      <w:pPr>
        <w:spacing w:after="0" w:line="240" w:lineRule="auto"/>
        <w:jc w:val="both"/>
        <w:rPr>
          <w:rFonts w:ascii="Times New Roman" w:eastAsia="Times New Roman" w:hAnsi="Times New Roman" w:cs="Times New Roman"/>
          <w:sz w:val="24"/>
          <w:szCs w:val="24"/>
          <w:lang w:val="sq-AL"/>
        </w:rPr>
      </w:pPr>
    </w:p>
    <w:p w:rsidR="00CF2233" w:rsidRPr="00B012EB" w:rsidRDefault="00CF2233" w:rsidP="00CF2233">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Aplikimet pranohen nga data 05.0</w:t>
      </w:r>
      <w:r w:rsidR="00B61114">
        <w:rPr>
          <w:rFonts w:ascii="Times New Roman" w:eastAsia="Times New Roman" w:hAnsi="Times New Roman" w:cs="Times New Roman"/>
          <w:b/>
          <w:sz w:val="24"/>
          <w:szCs w:val="24"/>
          <w:lang w:val="sq-AL"/>
        </w:rPr>
        <w:t>7</w:t>
      </w:r>
      <w:r w:rsidRPr="00B012EB">
        <w:rPr>
          <w:rFonts w:ascii="Times New Roman" w:eastAsia="Times New Roman" w:hAnsi="Times New Roman" w:cs="Times New Roman"/>
          <w:b/>
          <w:sz w:val="24"/>
          <w:szCs w:val="24"/>
          <w:lang w:val="sq-AL"/>
        </w:rPr>
        <w:t>.2024 deri më datë 12.0</w:t>
      </w:r>
      <w:r w:rsidR="00B61114">
        <w:rPr>
          <w:rFonts w:ascii="Times New Roman" w:eastAsia="Times New Roman" w:hAnsi="Times New Roman" w:cs="Times New Roman"/>
          <w:b/>
          <w:sz w:val="24"/>
          <w:szCs w:val="24"/>
          <w:lang w:val="sq-AL"/>
        </w:rPr>
        <w:t>7</w:t>
      </w:r>
      <w:bookmarkStart w:id="0" w:name="_GoBack"/>
      <w:bookmarkEnd w:id="0"/>
      <w:r w:rsidRPr="00B012EB">
        <w:rPr>
          <w:rFonts w:ascii="Times New Roman" w:eastAsia="Times New Roman" w:hAnsi="Times New Roman" w:cs="Times New Roman"/>
          <w:b/>
          <w:sz w:val="24"/>
          <w:szCs w:val="24"/>
          <w:lang w:val="sq-AL"/>
        </w:rPr>
        <w:t>.2024, përfshirë të dyja këto data.</w:t>
      </w:r>
    </w:p>
    <w:p w:rsidR="00CF2233" w:rsidRPr="00B012EB" w:rsidRDefault="00CF2233" w:rsidP="00CF2233">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CF2233" w:rsidRPr="00B012EB" w:rsidRDefault="00CF2233" w:rsidP="00CF2233">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CF2233" w:rsidRPr="00B012EB" w:rsidRDefault="00CF2233" w:rsidP="00CF2233">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CF2233" w:rsidRPr="00B012EB" w:rsidRDefault="00CF2233" w:rsidP="00CF2233">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CF2233" w:rsidRPr="00B012EB" w:rsidRDefault="00CF2233" w:rsidP="00CF2233">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CF2233" w:rsidRPr="00B012EB" w:rsidRDefault="00CF2233" w:rsidP="00CF2233">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CF2233" w:rsidRPr="00B012EB" w:rsidRDefault="00CF2233" w:rsidP="00CF223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CF2233" w:rsidRPr="00B012EB" w:rsidRDefault="00CF2233" w:rsidP="00CF223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CF2233" w:rsidRPr="00B012EB" w:rsidRDefault="00CF2233" w:rsidP="00CF223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CF2233" w:rsidRPr="00B012EB" w:rsidRDefault="00CF2233" w:rsidP="00CF2233">
      <w:pPr>
        <w:spacing w:after="0"/>
        <w:rPr>
          <w:rFonts w:ascii="Times New Roman" w:eastAsia="Times New Roman" w:hAnsi="Times New Roman" w:cs="Times New Roman"/>
          <w:sz w:val="24"/>
          <w:szCs w:val="24"/>
          <w:lang w:val="sq-AL"/>
        </w:rPr>
      </w:pPr>
    </w:p>
    <w:p w:rsidR="00CF2233" w:rsidRPr="00B012EB" w:rsidRDefault="00CF2233" w:rsidP="00CF2233">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CF2233" w:rsidRPr="00B012EB" w:rsidRDefault="00CF2233" w:rsidP="00CF2233">
      <w:pPr>
        <w:spacing w:after="0" w:line="240" w:lineRule="auto"/>
        <w:jc w:val="both"/>
        <w:rPr>
          <w:rFonts w:ascii="Times New Roman" w:hAnsi="Times New Roman" w:cs="Times New Roman"/>
          <w:sz w:val="24"/>
          <w:szCs w:val="24"/>
          <w:lang w:val="sq-AL"/>
        </w:rPr>
      </w:pPr>
    </w:p>
    <w:p w:rsidR="00CF2233" w:rsidRPr="00B012EB" w:rsidRDefault="00CF2233" w:rsidP="00CF2233">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CF2233" w:rsidRPr="00B012EB" w:rsidRDefault="00CF2233" w:rsidP="00CF2233">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CF2233" w:rsidRPr="00B012EB" w:rsidRDefault="00CF2233" w:rsidP="00CF2233">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DA49D4" w:rsidRDefault="00DA49D4" w:rsidP="00CF2233">
      <w:pPr>
        <w:jc w:val="both"/>
        <w:rPr>
          <w:rFonts w:ascii="Times New Roman" w:hAnsi="Times New Roman" w:cs="Times New Roman"/>
          <w:sz w:val="24"/>
          <w:szCs w:val="24"/>
          <w:lang w:val="it-IT"/>
        </w:rPr>
      </w:pPr>
    </w:p>
    <w:p w:rsidR="00DA49D4" w:rsidRDefault="00DA49D4" w:rsidP="00CF2233">
      <w:pPr>
        <w:jc w:val="both"/>
        <w:rPr>
          <w:rFonts w:ascii="Times New Roman" w:hAnsi="Times New Roman" w:cs="Times New Roman"/>
          <w:sz w:val="24"/>
          <w:szCs w:val="24"/>
          <w:lang w:val="it-IT"/>
        </w:rPr>
      </w:pPr>
    </w:p>
    <w:p w:rsidR="00CF2233" w:rsidRPr="00B012EB" w:rsidRDefault="00CF2233" w:rsidP="00CF2233">
      <w:pPr>
        <w:jc w:val="both"/>
        <w:rPr>
          <w:rFonts w:ascii="Times New Roman" w:hAnsi="Times New Roman" w:cs="Times New Roman"/>
          <w:sz w:val="24"/>
          <w:szCs w:val="24"/>
          <w:lang w:val="it-IT"/>
        </w:rPr>
      </w:pPr>
      <w:r w:rsidRPr="00B012EB">
        <w:rPr>
          <w:rFonts w:ascii="Times New Roman" w:hAnsi="Times New Roman" w:cs="Times New Roman"/>
          <w:sz w:val="24"/>
          <w:szCs w:val="24"/>
          <w:lang w:val="it-IT"/>
        </w:rPr>
        <w:t xml:space="preserve">   1. Ligjin Nr. 7961, datë 12.05.1995 “Kodi i Punës i Republikës së Shqipërisë”, i ndryshuar;</w:t>
      </w:r>
    </w:p>
    <w:p w:rsidR="00CF2233" w:rsidRPr="00B012EB" w:rsidRDefault="00CF2233" w:rsidP="00CF2233">
      <w:pPr>
        <w:jc w:val="both"/>
        <w:rPr>
          <w:rFonts w:ascii="Times New Roman" w:hAnsi="Times New Roman" w:cs="Times New Roman"/>
          <w:sz w:val="24"/>
          <w:szCs w:val="24"/>
        </w:rPr>
      </w:pPr>
      <w:r w:rsidRPr="00B012EB">
        <w:rPr>
          <w:rFonts w:ascii="Times New Roman" w:hAnsi="Times New Roman" w:cs="Times New Roman"/>
          <w:sz w:val="24"/>
          <w:szCs w:val="24"/>
        </w:rPr>
        <w:t xml:space="preserve">   2. </w:t>
      </w:r>
      <w:proofErr w:type="spellStart"/>
      <w:r w:rsidRPr="00B012EB">
        <w:rPr>
          <w:rFonts w:ascii="Times New Roman" w:hAnsi="Times New Roman" w:cs="Times New Roman"/>
          <w:sz w:val="24"/>
          <w:szCs w:val="24"/>
        </w:rPr>
        <w:t>Ligjin</w:t>
      </w:r>
      <w:proofErr w:type="spellEnd"/>
      <w:r w:rsidRPr="00B012EB">
        <w:rPr>
          <w:rFonts w:ascii="Times New Roman" w:hAnsi="Times New Roman" w:cs="Times New Roman"/>
          <w:sz w:val="24"/>
          <w:szCs w:val="24"/>
        </w:rPr>
        <w:t xml:space="preserve"> Nr. 9131, </w:t>
      </w:r>
      <w:proofErr w:type="spellStart"/>
      <w:r w:rsidRPr="00B012EB">
        <w:rPr>
          <w:rFonts w:ascii="Times New Roman" w:hAnsi="Times New Roman" w:cs="Times New Roman"/>
          <w:sz w:val="24"/>
          <w:szCs w:val="24"/>
        </w:rPr>
        <w:t>datë</w:t>
      </w:r>
      <w:proofErr w:type="spellEnd"/>
      <w:r w:rsidRPr="00B012EB">
        <w:rPr>
          <w:rFonts w:ascii="Times New Roman" w:hAnsi="Times New Roman" w:cs="Times New Roman"/>
          <w:sz w:val="24"/>
          <w:szCs w:val="24"/>
        </w:rPr>
        <w:t xml:space="preserve"> 08.09.2003, “</w:t>
      </w:r>
      <w:proofErr w:type="spellStart"/>
      <w:r w:rsidRPr="00B012EB">
        <w:rPr>
          <w:rFonts w:ascii="Times New Roman" w:hAnsi="Times New Roman" w:cs="Times New Roman"/>
          <w:sz w:val="24"/>
          <w:szCs w:val="24"/>
        </w:rPr>
        <w:t>Për</w:t>
      </w:r>
      <w:proofErr w:type="spellEnd"/>
      <w:r w:rsidRPr="00B012EB">
        <w:rPr>
          <w:rFonts w:ascii="Times New Roman" w:hAnsi="Times New Roman" w:cs="Times New Roman"/>
          <w:sz w:val="24"/>
          <w:szCs w:val="24"/>
        </w:rPr>
        <w:t xml:space="preserve"> </w:t>
      </w:r>
      <w:proofErr w:type="spellStart"/>
      <w:r w:rsidRPr="00B012EB">
        <w:rPr>
          <w:rFonts w:ascii="Times New Roman" w:hAnsi="Times New Roman" w:cs="Times New Roman"/>
          <w:sz w:val="24"/>
          <w:szCs w:val="24"/>
        </w:rPr>
        <w:t>rregullat</w:t>
      </w:r>
      <w:proofErr w:type="spellEnd"/>
      <w:r w:rsidRPr="00B012EB">
        <w:rPr>
          <w:rFonts w:ascii="Times New Roman" w:hAnsi="Times New Roman" w:cs="Times New Roman"/>
          <w:sz w:val="24"/>
          <w:szCs w:val="24"/>
        </w:rPr>
        <w:t xml:space="preserve"> e </w:t>
      </w:r>
      <w:proofErr w:type="spellStart"/>
      <w:r w:rsidRPr="00B012EB">
        <w:rPr>
          <w:rFonts w:ascii="Times New Roman" w:hAnsi="Times New Roman" w:cs="Times New Roman"/>
          <w:sz w:val="24"/>
          <w:szCs w:val="24"/>
        </w:rPr>
        <w:t>etikës</w:t>
      </w:r>
      <w:proofErr w:type="spellEnd"/>
      <w:r w:rsidRPr="00B012EB">
        <w:rPr>
          <w:rFonts w:ascii="Times New Roman" w:hAnsi="Times New Roman" w:cs="Times New Roman"/>
          <w:sz w:val="24"/>
          <w:szCs w:val="24"/>
        </w:rPr>
        <w:t xml:space="preserve"> </w:t>
      </w:r>
      <w:proofErr w:type="spellStart"/>
      <w:r w:rsidRPr="00B012EB">
        <w:rPr>
          <w:rFonts w:ascii="Times New Roman" w:hAnsi="Times New Roman" w:cs="Times New Roman"/>
          <w:sz w:val="24"/>
          <w:szCs w:val="24"/>
        </w:rPr>
        <w:t>në</w:t>
      </w:r>
      <w:proofErr w:type="spellEnd"/>
      <w:r w:rsidRPr="00B012EB">
        <w:rPr>
          <w:rFonts w:ascii="Times New Roman" w:hAnsi="Times New Roman" w:cs="Times New Roman"/>
          <w:sz w:val="24"/>
          <w:szCs w:val="24"/>
        </w:rPr>
        <w:t xml:space="preserve"> </w:t>
      </w:r>
      <w:proofErr w:type="spellStart"/>
      <w:r w:rsidRPr="00B012EB">
        <w:rPr>
          <w:rFonts w:ascii="Times New Roman" w:hAnsi="Times New Roman" w:cs="Times New Roman"/>
          <w:sz w:val="24"/>
          <w:szCs w:val="24"/>
        </w:rPr>
        <w:t>administratën</w:t>
      </w:r>
      <w:proofErr w:type="spellEnd"/>
      <w:r w:rsidRPr="00B012EB">
        <w:rPr>
          <w:rFonts w:ascii="Times New Roman" w:hAnsi="Times New Roman" w:cs="Times New Roman"/>
          <w:sz w:val="24"/>
          <w:szCs w:val="24"/>
        </w:rPr>
        <w:t xml:space="preserve"> </w:t>
      </w:r>
      <w:proofErr w:type="spellStart"/>
      <w:r w:rsidRPr="00B012EB">
        <w:rPr>
          <w:rFonts w:ascii="Times New Roman" w:hAnsi="Times New Roman" w:cs="Times New Roman"/>
          <w:sz w:val="24"/>
          <w:szCs w:val="24"/>
        </w:rPr>
        <w:t>publike</w:t>
      </w:r>
      <w:proofErr w:type="spellEnd"/>
      <w:r w:rsidRPr="00B012EB">
        <w:rPr>
          <w:rFonts w:ascii="Times New Roman" w:hAnsi="Times New Roman" w:cs="Times New Roman"/>
          <w:sz w:val="24"/>
          <w:szCs w:val="24"/>
        </w:rPr>
        <w:t>”;</w:t>
      </w:r>
    </w:p>
    <w:p w:rsidR="00CF2233" w:rsidRPr="00B012EB" w:rsidRDefault="00CF2233" w:rsidP="00CF2233">
      <w:pPr>
        <w:ind w:left="180"/>
        <w:jc w:val="both"/>
        <w:rPr>
          <w:rFonts w:ascii="Times New Roman" w:hAnsi="Times New Roman" w:cs="Times New Roman"/>
          <w:sz w:val="24"/>
          <w:szCs w:val="24"/>
        </w:rPr>
      </w:pPr>
      <w:r w:rsidRPr="00B012EB">
        <w:rPr>
          <w:rFonts w:ascii="Times New Roman" w:hAnsi="Times New Roman" w:cs="Times New Roman"/>
          <w:sz w:val="24"/>
          <w:szCs w:val="24"/>
        </w:rPr>
        <w:t xml:space="preserve">4. </w:t>
      </w:r>
      <w:proofErr w:type="spellStart"/>
      <w:r w:rsidRPr="00B012EB">
        <w:rPr>
          <w:rFonts w:ascii="Times New Roman" w:hAnsi="Times New Roman" w:cs="Times New Roman"/>
          <w:sz w:val="24"/>
          <w:szCs w:val="24"/>
        </w:rPr>
        <w:t>Ligji</w:t>
      </w:r>
      <w:proofErr w:type="spellEnd"/>
      <w:r w:rsidRPr="00B012EB">
        <w:rPr>
          <w:rFonts w:ascii="Times New Roman" w:hAnsi="Times New Roman" w:cs="Times New Roman"/>
          <w:sz w:val="24"/>
          <w:szCs w:val="24"/>
        </w:rPr>
        <w:t xml:space="preserve"> </w:t>
      </w:r>
      <w:r w:rsidR="003C2FD6" w:rsidRPr="00B012EB">
        <w:rPr>
          <w:rFonts w:ascii="Times New Roman" w:hAnsi="Times New Roman" w:cs="Times New Roman"/>
          <w:sz w:val="24"/>
          <w:szCs w:val="24"/>
        </w:rPr>
        <w:t xml:space="preserve">Nr. 44/2015 </w:t>
      </w:r>
      <w:proofErr w:type="spellStart"/>
      <w:r w:rsidR="003C2FD6" w:rsidRPr="00B012EB">
        <w:rPr>
          <w:rFonts w:ascii="Times New Roman" w:hAnsi="Times New Roman" w:cs="Times New Roman"/>
          <w:sz w:val="24"/>
          <w:szCs w:val="24"/>
        </w:rPr>
        <w:t>Kodi</w:t>
      </w:r>
      <w:proofErr w:type="spellEnd"/>
      <w:r w:rsidR="003C2FD6" w:rsidRPr="00B012EB">
        <w:rPr>
          <w:rFonts w:ascii="Times New Roman" w:hAnsi="Times New Roman" w:cs="Times New Roman"/>
          <w:sz w:val="24"/>
          <w:szCs w:val="24"/>
        </w:rPr>
        <w:t xml:space="preserve"> </w:t>
      </w:r>
      <w:proofErr w:type="spellStart"/>
      <w:r w:rsidR="003C2FD6" w:rsidRPr="00B012EB">
        <w:rPr>
          <w:rFonts w:ascii="Times New Roman" w:hAnsi="Times New Roman" w:cs="Times New Roman"/>
          <w:sz w:val="24"/>
          <w:szCs w:val="24"/>
        </w:rPr>
        <w:t>i</w:t>
      </w:r>
      <w:proofErr w:type="spellEnd"/>
      <w:r w:rsidR="003C2FD6" w:rsidRPr="00B012EB">
        <w:rPr>
          <w:rFonts w:ascii="Times New Roman" w:hAnsi="Times New Roman" w:cs="Times New Roman"/>
          <w:sz w:val="24"/>
          <w:szCs w:val="24"/>
        </w:rPr>
        <w:t xml:space="preserve"> </w:t>
      </w:r>
      <w:proofErr w:type="spellStart"/>
      <w:r w:rsidR="003C2FD6" w:rsidRPr="00B012EB">
        <w:rPr>
          <w:rFonts w:ascii="Times New Roman" w:hAnsi="Times New Roman" w:cs="Times New Roman"/>
          <w:sz w:val="24"/>
          <w:szCs w:val="24"/>
        </w:rPr>
        <w:t>Procedurave</w:t>
      </w:r>
      <w:proofErr w:type="spellEnd"/>
      <w:r w:rsidR="003C2FD6" w:rsidRPr="00B012EB">
        <w:rPr>
          <w:rFonts w:ascii="Times New Roman" w:hAnsi="Times New Roman" w:cs="Times New Roman"/>
          <w:sz w:val="24"/>
          <w:szCs w:val="24"/>
        </w:rPr>
        <w:t xml:space="preserve"> Administrative </w:t>
      </w:r>
      <w:r w:rsidR="003C2FD6" w:rsidRPr="00B012EB">
        <w:rPr>
          <w:rFonts w:ascii="Times New Roman" w:hAnsi="Times New Roman" w:cs="Times New Roman"/>
          <w:sz w:val="24"/>
          <w:szCs w:val="24"/>
          <w:lang w:val="it-IT"/>
        </w:rPr>
        <w:t>i Republikës së Shqipërisë”.</w:t>
      </w:r>
      <w:r w:rsidR="003C2FD6" w:rsidRPr="00B012EB">
        <w:rPr>
          <w:rFonts w:ascii="Times New Roman" w:hAnsi="Times New Roman" w:cs="Times New Roman"/>
          <w:sz w:val="24"/>
          <w:szCs w:val="24"/>
        </w:rPr>
        <w:t xml:space="preserve"> </w:t>
      </w:r>
    </w:p>
    <w:p w:rsidR="00CF2233" w:rsidRPr="00B012EB" w:rsidRDefault="00CF2233" w:rsidP="00CF223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CF2233" w:rsidRPr="00B012EB" w:rsidRDefault="00CF2233" w:rsidP="00CF2233">
      <w:pPr>
        <w:spacing w:after="0" w:line="240" w:lineRule="auto"/>
        <w:jc w:val="both"/>
        <w:rPr>
          <w:rFonts w:ascii="Times New Roman" w:eastAsia="Times New Roman" w:hAnsi="Times New Roman" w:cs="Times New Roman"/>
          <w:sz w:val="24"/>
          <w:szCs w:val="24"/>
          <w:lang w:val="sq-AL"/>
        </w:rPr>
      </w:pPr>
    </w:p>
    <w:p w:rsidR="00CF2233" w:rsidRPr="00B012EB" w:rsidRDefault="00CF2233" w:rsidP="00CF2233">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CF2233" w:rsidRPr="00B012EB" w:rsidRDefault="00CF2233" w:rsidP="00CF2233">
      <w:pPr>
        <w:spacing w:after="0" w:line="240" w:lineRule="auto"/>
        <w:jc w:val="both"/>
        <w:rPr>
          <w:rFonts w:ascii="Times New Roman" w:hAnsi="Times New Roman" w:cs="Times New Roman"/>
          <w:sz w:val="24"/>
          <w:szCs w:val="24"/>
          <w:lang w:val="sq-AL"/>
        </w:rPr>
      </w:pPr>
    </w:p>
    <w:p w:rsidR="00CF2233" w:rsidRPr="00B012EB" w:rsidRDefault="00CF2233" w:rsidP="00CF2233">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CF2233" w:rsidRPr="00B012EB" w:rsidRDefault="00CF2233" w:rsidP="00CF2233">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CF2233" w:rsidRPr="00B012EB" w:rsidRDefault="00CF2233" w:rsidP="00CF2233">
      <w:pPr>
        <w:spacing w:after="0" w:line="240" w:lineRule="auto"/>
        <w:jc w:val="center"/>
        <w:rPr>
          <w:rFonts w:ascii="Times New Roman" w:eastAsia="Times New Roman" w:hAnsi="Times New Roman" w:cs="Times New Roman"/>
          <w:b/>
          <w:color w:val="000000" w:themeColor="text1"/>
          <w:sz w:val="24"/>
          <w:szCs w:val="24"/>
          <w:lang w:val="sq-AL"/>
        </w:rPr>
      </w:pPr>
    </w:p>
    <w:p w:rsidR="00CF2233" w:rsidRPr="00B012EB" w:rsidRDefault="00CF2233" w:rsidP="00CF2233">
      <w:pPr>
        <w:jc w:val="both"/>
        <w:rPr>
          <w:rFonts w:ascii="Times New Roman" w:eastAsia="Times New Roman" w:hAnsi="Times New Roman" w:cs="Times New Roman"/>
          <w:b/>
          <w:color w:val="000000" w:themeColor="text1"/>
          <w:sz w:val="24"/>
          <w:szCs w:val="24"/>
          <w:lang w:val="sq-AL"/>
        </w:rPr>
      </w:pPr>
    </w:p>
    <w:p w:rsidR="00CF2233" w:rsidRPr="00B012EB" w:rsidRDefault="00CF2233">
      <w:pPr>
        <w:rPr>
          <w:rFonts w:ascii="Times New Roman" w:hAnsi="Times New Roman" w:cs="Times New Roman"/>
          <w:sz w:val="24"/>
          <w:szCs w:val="24"/>
        </w:rPr>
      </w:pPr>
    </w:p>
    <w:sectPr w:rsidR="00CF2233" w:rsidRPr="00B012EB" w:rsidSect="0024621C">
      <w:pgSz w:w="12240" w:h="15840"/>
      <w:pgMar w:top="9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2A64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3EF"/>
    <w:multiLevelType w:val="hybridMultilevel"/>
    <w:tmpl w:val="1E5608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D3"/>
    <w:rsid w:val="000A4AF5"/>
    <w:rsid w:val="001321B6"/>
    <w:rsid w:val="0024621C"/>
    <w:rsid w:val="002A4D46"/>
    <w:rsid w:val="0034394C"/>
    <w:rsid w:val="003C2A28"/>
    <w:rsid w:val="003C2FD6"/>
    <w:rsid w:val="003E7E54"/>
    <w:rsid w:val="004E465F"/>
    <w:rsid w:val="007477D3"/>
    <w:rsid w:val="00B012EB"/>
    <w:rsid w:val="00B61114"/>
    <w:rsid w:val="00C16CD4"/>
    <w:rsid w:val="00CF2233"/>
    <w:rsid w:val="00D6140C"/>
    <w:rsid w:val="00DA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E761"/>
  <w15:chartTrackingRefBased/>
  <w15:docId w15:val="{BB733A1B-F10C-4004-8EAA-2E2E437D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7D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77D3"/>
    <w:pPr>
      <w:ind w:left="720"/>
      <w:contextualSpacing/>
    </w:pPr>
  </w:style>
  <w:style w:type="character" w:customStyle="1" w:styleId="ListParagraphChar">
    <w:name w:val="List Paragraph Char"/>
    <w:link w:val="ListParagraph"/>
    <w:uiPriority w:val="34"/>
    <w:locked/>
    <w:rsid w:val="007477D3"/>
    <w:rPr>
      <w:rFonts w:eastAsiaTheme="minorEastAsia"/>
    </w:rPr>
  </w:style>
  <w:style w:type="character" w:styleId="Hyperlink">
    <w:name w:val="Hyperlink"/>
    <w:basedOn w:val="DefaultParagraphFont"/>
    <w:uiPriority w:val="99"/>
    <w:semiHidden/>
    <w:unhideWhenUsed/>
    <w:rsid w:val="00B012EB"/>
    <w:rPr>
      <w:color w:val="0000FF"/>
      <w:u w:val="single"/>
    </w:rPr>
  </w:style>
  <w:style w:type="paragraph" w:styleId="NormalWeb">
    <w:name w:val="Normal (Web)"/>
    <w:basedOn w:val="Normal"/>
    <w:uiPriority w:val="99"/>
    <w:semiHidden/>
    <w:unhideWhenUsed/>
    <w:rsid w:val="00B012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6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CD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0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user</cp:lastModifiedBy>
  <cp:revision>13</cp:revision>
  <cp:lastPrinted>2024-07-05T11:21:00Z</cp:lastPrinted>
  <dcterms:created xsi:type="dcterms:W3CDTF">2024-07-05T08:46:00Z</dcterms:created>
  <dcterms:modified xsi:type="dcterms:W3CDTF">2024-07-09T07:01:00Z</dcterms:modified>
</cp:coreProperties>
</file>