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31" w:rsidRPr="002D54A4" w:rsidRDefault="00A710B7" w:rsidP="002D54A4">
      <w:pPr>
        <w:jc w:val="center"/>
        <w:rPr>
          <w:b/>
        </w:rPr>
      </w:pPr>
      <w:r w:rsidRPr="002D54A4">
        <w:rPr>
          <w:b/>
        </w:rPr>
        <w:t>DREJTORIA E HARMONIZIMIT TË KUJDESIT SHËNDETËSOR</w:t>
      </w:r>
    </w:p>
    <w:p w:rsidR="00A710B7" w:rsidRPr="002D54A4" w:rsidRDefault="00A710B7" w:rsidP="002D54A4">
      <w:pPr>
        <w:jc w:val="center"/>
        <w:rPr>
          <w:b/>
        </w:rPr>
      </w:pPr>
      <w:r w:rsidRPr="002D54A4">
        <w:rPr>
          <w:b/>
        </w:rPr>
        <w:t>SEKTORI I HARMONIZIMIT TË STRATEGJIVE DHE PROGRAMEVE</w:t>
      </w:r>
    </w:p>
    <w:p w:rsidR="00A710B7" w:rsidRPr="002D54A4" w:rsidRDefault="00A710B7" w:rsidP="002D54A4">
      <w:pPr>
        <w:jc w:val="center"/>
        <w:rPr>
          <w:b/>
        </w:rPr>
      </w:pPr>
      <w:proofErr w:type="gramStart"/>
      <w:r w:rsidRPr="002D54A4">
        <w:rPr>
          <w:b/>
        </w:rPr>
        <w:t>POZICIONI :</w:t>
      </w:r>
      <w:proofErr w:type="spellStart"/>
      <w:r w:rsidRPr="002D54A4">
        <w:rPr>
          <w:b/>
        </w:rPr>
        <w:t>Përgjegjës</w:t>
      </w:r>
      <w:proofErr w:type="spellEnd"/>
      <w:proofErr w:type="gramEnd"/>
      <w:r w:rsidR="002F71CB">
        <w:rPr>
          <w:b/>
        </w:rPr>
        <w:t xml:space="preserve"> </w:t>
      </w:r>
      <w:proofErr w:type="spellStart"/>
      <w:r w:rsidRPr="002D54A4">
        <w:rPr>
          <w:b/>
        </w:rPr>
        <w:t>Sektori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10B7" w:rsidRPr="00A710B7" w:rsidTr="00A710B7"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r w:rsidRPr="00A710B7">
              <w:rPr>
                <w:b/>
              </w:rPr>
              <w:t>Nr.</w:t>
            </w:r>
          </w:p>
        </w:tc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Emer</w:t>
            </w:r>
            <w:proofErr w:type="spellEnd"/>
          </w:p>
        </w:tc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Atesia</w:t>
            </w:r>
            <w:proofErr w:type="spellEnd"/>
          </w:p>
        </w:tc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Mbiemer</w:t>
            </w:r>
            <w:proofErr w:type="spellEnd"/>
          </w:p>
        </w:tc>
      </w:tr>
      <w:tr w:rsidR="00A710B7" w:rsidTr="00A710B7">
        <w:tc>
          <w:tcPr>
            <w:tcW w:w="2394" w:type="dxa"/>
          </w:tcPr>
          <w:p w:rsidR="00A710B7" w:rsidRDefault="00A710B7">
            <w:r>
              <w:t>1</w:t>
            </w:r>
          </w:p>
        </w:tc>
        <w:tc>
          <w:tcPr>
            <w:tcW w:w="2394" w:type="dxa"/>
          </w:tcPr>
          <w:p w:rsidR="00A710B7" w:rsidRDefault="00A710B7">
            <w:r>
              <w:t>Lorena</w:t>
            </w:r>
          </w:p>
        </w:tc>
        <w:tc>
          <w:tcPr>
            <w:tcW w:w="2394" w:type="dxa"/>
          </w:tcPr>
          <w:p w:rsidR="00A710B7" w:rsidRDefault="00A710B7">
            <w:proofErr w:type="spellStart"/>
            <w:r>
              <w:t>Eduart</w:t>
            </w:r>
            <w:proofErr w:type="spellEnd"/>
          </w:p>
        </w:tc>
        <w:tc>
          <w:tcPr>
            <w:tcW w:w="2394" w:type="dxa"/>
          </w:tcPr>
          <w:p w:rsidR="00A710B7" w:rsidRDefault="00A710B7">
            <w:proofErr w:type="spellStart"/>
            <w:r>
              <w:t>Muhametaj</w:t>
            </w:r>
            <w:proofErr w:type="spellEnd"/>
          </w:p>
        </w:tc>
      </w:tr>
    </w:tbl>
    <w:p w:rsidR="00A710B7" w:rsidRDefault="00A710B7">
      <w:bookmarkStart w:id="0" w:name="_GoBack"/>
      <w:bookmarkEnd w:id="0"/>
    </w:p>
    <w:sectPr w:rsidR="00A710B7" w:rsidSect="00F3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0B7"/>
    <w:rsid w:val="002D54A4"/>
    <w:rsid w:val="002F71CB"/>
    <w:rsid w:val="00A710B7"/>
    <w:rsid w:val="00E36631"/>
    <w:rsid w:val="00F3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2020-02-28T11:01:00Z</dcterms:created>
  <dcterms:modified xsi:type="dcterms:W3CDTF">2020-02-28T12:10:00Z</dcterms:modified>
</cp:coreProperties>
</file>