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421" w:rsidRDefault="00AF2421" w:rsidP="00AF2421">
      <w:pPr>
        <w:spacing w:after="0" w:line="240" w:lineRule="auto"/>
        <w:jc w:val="both"/>
        <w:rPr>
          <w:rFonts w:ascii="Times New Roman" w:hAnsi="Times New Roman"/>
          <w:b/>
          <w:sz w:val="24"/>
          <w:szCs w:val="24"/>
          <w:lang w:val="es-ES_tradnl"/>
        </w:rPr>
      </w:pPr>
    </w:p>
    <w:p w:rsidR="00AF2421" w:rsidRDefault="00AF2421" w:rsidP="00AF2421">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02C2A7AA" wp14:editId="00A6C5A8">
            <wp:extent cx="5612130" cy="855725"/>
            <wp:effectExtent l="0" t="0" r="0" b="190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AF2421" w:rsidRPr="00022F50" w:rsidRDefault="00AF2421" w:rsidP="00AF2421">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AF2421" w:rsidRPr="00FB1E3C" w:rsidRDefault="00AF2421" w:rsidP="00AF2421">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AF2421" w:rsidRPr="00FB1E3C" w:rsidRDefault="00AF2421" w:rsidP="00AF2421">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AF2421" w:rsidRPr="00371978" w:rsidRDefault="00AF2421" w:rsidP="00AF2421">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AF2421" w:rsidRPr="00371978" w:rsidRDefault="00AF2421" w:rsidP="00AF2421">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AF2421" w:rsidRDefault="00AF2421" w:rsidP="00AF242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AF2421" w:rsidRDefault="00AF2421" w:rsidP="00AF2421">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MIRDITË</w:t>
      </w:r>
    </w:p>
    <w:p w:rsidR="00AF2421" w:rsidRDefault="00AF2421" w:rsidP="00AF2421">
      <w:pPr>
        <w:spacing w:after="0"/>
        <w:jc w:val="center"/>
        <w:rPr>
          <w:rFonts w:ascii="Times New Roman" w:eastAsia="Times New Roman" w:hAnsi="Times New Roman" w:cs="Times New Roman"/>
          <w:b/>
          <w:sz w:val="24"/>
          <w:szCs w:val="24"/>
          <w:lang w:val="sq-AL"/>
        </w:rPr>
      </w:pPr>
    </w:p>
    <w:p w:rsidR="00AF2421" w:rsidRPr="005B7EEC" w:rsidRDefault="00AF2421" w:rsidP="00AF242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AF2421" w:rsidRDefault="00AF2421" w:rsidP="00AF242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AF2421" w:rsidRDefault="00AF2421" w:rsidP="00AF2421">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MIRDITË</w:t>
      </w:r>
    </w:p>
    <w:p w:rsidR="00AF2421" w:rsidRDefault="00AF2421" w:rsidP="00AF242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rsidR="00AF2421" w:rsidRPr="00AB55DF" w:rsidRDefault="00AF2421" w:rsidP="00AF2421">
      <w:pPr>
        <w:spacing w:after="0" w:line="240" w:lineRule="auto"/>
        <w:rPr>
          <w:rFonts w:ascii="Times New Roman" w:eastAsia="Times New Roman" w:hAnsi="Times New Roman" w:cs="Times New Roman"/>
          <w:b/>
          <w:sz w:val="24"/>
          <w:szCs w:val="24"/>
          <w:lang w:val="sq-AL"/>
        </w:rPr>
      </w:pPr>
    </w:p>
    <w:p w:rsidR="00AF2421" w:rsidRPr="00C371A1" w:rsidRDefault="00AF2421" w:rsidP="00AF242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Sanitare </w:t>
      </w:r>
      <w:r w:rsidR="009A1311">
        <w:rPr>
          <w:rFonts w:ascii="Times New Roman" w:eastAsia="Times New Roman" w:hAnsi="Times New Roman" w:cs="Times New Roman"/>
          <w:b/>
          <w:color w:val="000000"/>
          <w:sz w:val="24"/>
          <w:szCs w:val="24"/>
          <w:lang w:val="it-IT"/>
        </w:rPr>
        <w:t>1</w:t>
      </w:r>
      <w:r>
        <w:rPr>
          <w:rFonts w:ascii="Times New Roman" w:eastAsia="Times New Roman" w:hAnsi="Times New Roman" w:cs="Times New Roman"/>
          <w:b/>
          <w:color w:val="000000"/>
          <w:sz w:val="24"/>
          <w:szCs w:val="24"/>
          <w:lang w:val="it-IT"/>
        </w:rPr>
        <w:t xml:space="preserve"> (</w:t>
      </w:r>
      <w:r w:rsidR="009A1311">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AF2421" w:rsidRPr="00C371A1" w:rsidRDefault="00AF2421" w:rsidP="00AF2421">
      <w:pPr>
        <w:spacing w:after="0" w:line="240" w:lineRule="auto"/>
        <w:jc w:val="both"/>
        <w:rPr>
          <w:rFonts w:ascii="Times New Roman" w:eastAsia="Times New Roman" w:hAnsi="Times New Roman" w:cs="Times New Roman"/>
          <w:b/>
          <w:color w:val="000000"/>
          <w:sz w:val="24"/>
          <w:szCs w:val="24"/>
          <w:lang w:val="sq-AL"/>
        </w:rPr>
      </w:pPr>
    </w:p>
    <w:p w:rsidR="00AF2421" w:rsidRPr="00B72E0B" w:rsidRDefault="00AF2421" w:rsidP="00AF2421">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AF2421" w:rsidRDefault="00AF2421" w:rsidP="00AF2421">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Niveli</w:t>
      </w:r>
      <w:proofErr w:type="spellEnd"/>
      <w:r>
        <w:rPr>
          <w:rFonts w:ascii="Times New Roman" w:eastAsia="Times New Roman" w:hAnsi="Times New Roman" w:cs="Times New Roman"/>
          <w:sz w:val="24"/>
          <w:szCs w:val="24"/>
        </w:rPr>
        <w:t xml:space="preserve"> minimal </w:t>
      </w:r>
      <w:proofErr w:type="spellStart"/>
      <w:r>
        <w:rPr>
          <w:rFonts w:ascii="Times New Roman" w:eastAsia="Times New Roman" w:hAnsi="Times New Roman" w:cs="Times New Roman"/>
          <w:sz w:val="24"/>
          <w:szCs w:val="24"/>
        </w:rPr>
        <w:t>arsimor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p>
    <w:p w:rsidR="00AF2421" w:rsidRDefault="00AF2421" w:rsidP="00AF2421">
      <w:pPr>
        <w:spacing w:after="0" w:line="240" w:lineRule="auto"/>
        <w:jc w:val="both"/>
        <w:rPr>
          <w:rFonts w:ascii="Times New Roman" w:eastAsia="Times New Roman" w:hAnsi="Times New Roman" w:cs="Times New Roman"/>
          <w:sz w:val="24"/>
          <w:szCs w:val="24"/>
        </w:rPr>
      </w:pPr>
    </w:p>
    <w:p w:rsidR="00AF2421" w:rsidRPr="00342ECD" w:rsidRDefault="00AF2421" w:rsidP="00AF2421">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AF2421" w:rsidRDefault="00AF2421" w:rsidP="00AF24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AF2421" w:rsidRDefault="00AF2421" w:rsidP="00AF2421">
      <w:pPr>
        <w:spacing w:after="0" w:line="240" w:lineRule="auto"/>
        <w:jc w:val="both"/>
        <w:rPr>
          <w:rFonts w:ascii="Times New Roman" w:eastAsia="Times New Roman" w:hAnsi="Times New Roman" w:cs="Times New Roman"/>
          <w:sz w:val="24"/>
          <w:szCs w:val="24"/>
        </w:rPr>
      </w:pPr>
    </w:p>
    <w:p w:rsidR="00AF2421" w:rsidRPr="005A1C31" w:rsidRDefault="00AF2421" w:rsidP="00AF2421">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AF2421" w:rsidRPr="00CC5EC1" w:rsidRDefault="00AF2421" w:rsidP="00AF2421">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w:t>
      </w:r>
      <w:r w:rsidR="00961669">
        <w:rPr>
          <w:rFonts w:ascii="Times New Roman" w:eastAsia="Times New Roman" w:hAnsi="Times New Roman" w:cs="Times New Roman"/>
          <w:sz w:val="24"/>
          <w:szCs w:val="24"/>
        </w:rPr>
        <w:t>ë</w:t>
      </w:r>
      <w:proofErr w:type="spellEnd"/>
      <w:r w:rsidR="00961669">
        <w:rPr>
          <w:rFonts w:ascii="Times New Roman" w:eastAsia="Times New Roman" w:hAnsi="Times New Roman" w:cs="Times New Roman"/>
          <w:sz w:val="24"/>
          <w:szCs w:val="24"/>
        </w:rPr>
        <w:t xml:space="preserve"> </w:t>
      </w:r>
      <w:proofErr w:type="spellStart"/>
      <w:r w:rsidR="00961669">
        <w:rPr>
          <w:rFonts w:ascii="Times New Roman" w:eastAsia="Times New Roman" w:hAnsi="Times New Roman" w:cs="Times New Roman"/>
          <w:sz w:val="24"/>
          <w:szCs w:val="24"/>
        </w:rPr>
        <w:t>të</w:t>
      </w:r>
      <w:proofErr w:type="spellEnd"/>
      <w:r w:rsidR="00961669">
        <w:rPr>
          <w:rFonts w:ascii="Times New Roman" w:eastAsia="Times New Roman" w:hAnsi="Times New Roman" w:cs="Times New Roman"/>
          <w:sz w:val="24"/>
          <w:szCs w:val="24"/>
        </w:rPr>
        <w:t xml:space="preserve"> </w:t>
      </w:r>
      <w:proofErr w:type="spellStart"/>
      <w:r w:rsidR="00961669">
        <w:rPr>
          <w:rFonts w:ascii="Times New Roman" w:eastAsia="Times New Roman" w:hAnsi="Times New Roman" w:cs="Times New Roman"/>
          <w:sz w:val="24"/>
          <w:szCs w:val="24"/>
        </w:rPr>
        <w:t>mira</w:t>
      </w:r>
      <w:proofErr w:type="spellEnd"/>
      <w:r w:rsidR="00961669">
        <w:rPr>
          <w:rFonts w:ascii="Times New Roman" w:eastAsia="Times New Roman" w:hAnsi="Times New Roman" w:cs="Times New Roman"/>
          <w:sz w:val="24"/>
          <w:szCs w:val="24"/>
        </w:rPr>
        <w:t xml:space="preserve"> </w:t>
      </w:r>
      <w:proofErr w:type="spellStart"/>
      <w:r w:rsidR="00961669">
        <w:rPr>
          <w:rFonts w:ascii="Times New Roman" w:eastAsia="Times New Roman" w:hAnsi="Times New Roman" w:cs="Times New Roman"/>
          <w:sz w:val="24"/>
          <w:szCs w:val="24"/>
        </w:rPr>
        <w:t>komunikuese</w:t>
      </w:r>
      <w:proofErr w:type="spellEnd"/>
      <w:r w:rsidR="00961669">
        <w:rPr>
          <w:rFonts w:ascii="Times New Roman" w:eastAsia="Times New Roman" w:hAnsi="Times New Roman" w:cs="Times New Roman"/>
          <w:sz w:val="24"/>
          <w:szCs w:val="24"/>
        </w:rPr>
        <w:t>.</w:t>
      </w:r>
      <w:proofErr w:type="gramEnd"/>
      <w:r w:rsidR="00961669">
        <w:rPr>
          <w:rFonts w:ascii="Times New Roman" w:eastAsia="Times New Roman" w:hAnsi="Times New Roman" w:cs="Times New Roman"/>
          <w:sz w:val="24"/>
          <w:szCs w:val="24"/>
        </w:rPr>
        <w:t xml:space="preserve"> </w:t>
      </w:r>
      <w:proofErr w:type="spellStart"/>
      <w:proofErr w:type="gramStart"/>
      <w:r w:rsidR="00961669">
        <w:rPr>
          <w:rFonts w:ascii="Times New Roman" w:eastAsia="Times New Roman" w:hAnsi="Times New Roman" w:cs="Times New Roman"/>
          <w:sz w:val="24"/>
          <w:szCs w:val="24"/>
        </w:rPr>
        <w:t>Të</w:t>
      </w:r>
      <w:proofErr w:type="spellEnd"/>
      <w:r w:rsidR="00961669">
        <w:rPr>
          <w:rFonts w:ascii="Times New Roman" w:eastAsia="Times New Roman" w:hAnsi="Times New Roman" w:cs="Times New Roman"/>
          <w:sz w:val="24"/>
          <w:szCs w:val="24"/>
        </w:rPr>
        <w:t xml:space="preserve"> </w:t>
      </w:r>
      <w:proofErr w:type="spellStart"/>
      <w:r w:rsidR="00961669">
        <w:rPr>
          <w:rFonts w:ascii="Times New Roman" w:eastAsia="Times New Roman" w:hAnsi="Times New Roman" w:cs="Times New Roman"/>
          <w:sz w:val="24"/>
          <w:szCs w:val="24"/>
        </w:rPr>
        <w:t>jetë</w:t>
      </w:r>
      <w:proofErr w:type="spellEnd"/>
      <w:r w:rsidR="00961669">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r w:rsidR="0096166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përmbushë</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korrektësi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kohë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ngarkuara</w:t>
      </w:r>
      <w:proofErr w:type="spellEnd"/>
      <w:r>
        <w:rPr>
          <w:rFonts w:ascii="Times New Roman" w:eastAsia="Times New Roman" w:hAnsi="Times New Roman" w:cs="Times New Roman"/>
          <w:sz w:val="24"/>
          <w:szCs w:val="24"/>
        </w:rPr>
        <w:t>.</w:t>
      </w:r>
      <w:proofErr w:type="gramEnd"/>
    </w:p>
    <w:p w:rsidR="00AF2421" w:rsidRPr="00CB4546" w:rsidRDefault="00AF2421" w:rsidP="00AF2421">
      <w:pPr>
        <w:spacing w:after="0" w:line="240" w:lineRule="auto"/>
        <w:jc w:val="both"/>
        <w:rPr>
          <w:rFonts w:ascii="Times New Roman" w:eastAsia="Times New Roman" w:hAnsi="Times New Roman" w:cs="Times New Roman"/>
          <w:b/>
          <w:sz w:val="24"/>
          <w:szCs w:val="24"/>
          <w:lang w:val="sv-SE"/>
        </w:rPr>
      </w:pPr>
    </w:p>
    <w:p w:rsidR="00AF2421" w:rsidRPr="005B7EEC" w:rsidRDefault="00AF2421" w:rsidP="00AF2421">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AF2421" w:rsidRDefault="00AF2421" w:rsidP="00AF24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AF2421" w:rsidRDefault="00AF2421" w:rsidP="00AF24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AF2421" w:rsidRDefault="00AF2421" w:rsidP="00AF24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AF2421" w:rsidRDefault="00AF2421" w:rsidP="00AF24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AF2421" w:rsidRDefault="00AF2421" w:rsidP="00AF24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AF2421" w:rsidRDefault="00AF2421" w:rsidP="00AF24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AF2421" w:rsidRDefault="00AF2421" w:rsidP="00AF24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Raport mjeko-ligjor për aftësinë në punë</w:t>
      </w:r>
    </w:p>
    <w:p w:rsidR="00AF2421" w:rsidRDefault="00AF2421" w:rsidP="00AF24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AF2421" w:rsidRDefault="00AF2421" w:rsidP="00AF24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AF2421" w:rsidRDefault="00AF2421" w:rsidP="00AF24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AF2421" w:rsidRDefault="00AF2421" w:rsidP="00AF242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rsidR="00AF2421" w:rsidRPr="005B7EEC" w:rsidRDefault="00AF2421" w:rsidP="00AF242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0</w:t>
      </w:r>
      <w:r w:rsidR="0029637E">
        <w:rPr>
          <w:rFonts w:ascii="Times New Roman" w:eastAsia="Times New Roman" w:hAnsi="Times New Roman" w:cs="Times New Roman"/>
          <w:b/>
          <w:sz w:val="24"/>
          <w:szCs w:val="24"/>
          <w:lang w:val="sq-AL"/>
        </w:rPr>
        <w:t>5</w:t>
      </w:r>
      <w:r>
        <w:rPr>
          <w:rFonts w:ascii="Times New Roman" w:eastAsia="Times New Roman" w:hAnsi="Times New Roman" w:cs="Times New Roman"/>
          <w:b/>
          <w:sz w:val="24"/>
          <w:szCs w:val="24"/>
          <w:lang w:val="sq-AL"/>
        </w:rPr>
        <w:t xml:space="preserve">.07.2022 deri në datë </w:t>
      </w:r>
      <w:r w:rsidR="0029637E">
        <w:rPr>
          <w:rFonts w:ascii="Times New Roman" w:eastAsia="Times New Roman" w:hAnsi="Times New Roman" w:cs="Times New Roman"/>
          <w:b/>
          <w:sz w:val="24"/>
          <w:szCs w:val="24"/>
          <w:lang w:val="sq-AL"/>
        </w:rPr>
        <w:t>12</w:t>
      </w:r>
      <w:bookmarkStart w:id="0" w:name="_GoBack"/>
      <w:bookmarkEnd w:id="0"/>
      <w:r>
        <w:rPr>
          <w:rFonts w:ascii="Times New Roman" w:eastAsia="Times New Roman" w:hAnsi="Times New Roman" w:cs="Times New Roman"/>
          <w:b/>
          <w:sz w:val="24"/>
          <w:szCs w:val="24"/>
          <w:lang w:val="sq-AL"/>
        </w:rPr>
        <w:t>.07.2022, përfshirë të dyja këto data.</w:t>
      </w:r>
    </w:p>
    <w:p w:rsidR="00AF2421" w:rsidRPr="00371978" w:rsidRDefault="00AF2421" w:rsidP="00AF2421">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Drejtorisë së Shërbimit Spitalor Mirditë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AF2421" w:rsidRPr="006E7097" w:rsidRDefault="00AF2421" w:rsidP="00AF2421">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AF2421" w:rsidRDefault="00AF2421" w:rsidP="00AF242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AF2421" w:rsidRDefault="00AF2421" w:rsidP="00AF2421">
      <w:pPr>
        <w:spacing w:after="0" w:line="240" w:lineRule="auto"/>
        <w:jc w:val="both"/>
        <w:rPr>
          <w:rFonts w:ascii="Times New Roman" w:hAnsi="Times New Roman" w:cs="Times New Roman"/>
          <w:sz w:val="24"/>
          <w:szCs w:val="24"/>
          <w:lang w:val="sq-AL"/>
        </w:rPr>
      </w:pPr>
    </w:p>
    <w:p w:rsidR="00AF2421" w:rsidRDefault="00AF2421" w:rsidP="00AF242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AF2421" w:rsidRPr="00A36BCC" w:rsidRDefault="00AF2421" w:rsidP="00AF2421">
      <w:pPr>
        <w:spacing w:line="240" w:lineRule="auto"/>
        <w:jc w:val="both"/>
        <w:rPr>
          <w:rFonts w:ascii="Times New Roman" w:hAnsi="Times New Roman" w:cs="Times New Roman"/>
          <w:color w:val="000000" w:themeColor="text1"/>
          <w:sz w:val="24"/>
          <w:szCs w:val="24"/>
          <w:lang w:val="sq-AL"/>
        </w:rPr>
      </w:pPr>
    </w:p>
    <w:p w:rsidR="00AF2421" w:rsidRPr="00A36BCC" w:rsidRDefault="00AF2421" w:rsidP="00AF2421">
      <w:pPr>
        <w:spacing w:after="0" w:line="360" w:lineRule="auto"/>
        <w:jc w:val="center"/>
        <w:rPr>
          <w:rFonts w:ascii="Times New Roman" w:eastAsia="Times New Roman" w:hAnsi="Times New Roman" w:cs="Times New Roman"/>
          <w:b/>
          <w:color w:val="000000" w:themeColor="text1"/>
          <w:sz w:val="24"/>
          <w:szCs w:val="24"/>
          <w:lang w:val="sq-AL"/>
        </w:rPr>
      </w:pPr>
      <w:r w:rsidRPr="00A36BCC">
        <w:rPr>
          <w:rFonts w:ascii="Times New Roman" w:eastAsia="Times New Roman" w:hAnsi="Times New Roman" w:cs="Times New Roman"/>
          <w:b/>
          <w:color w:val="000000" w:themeColor="text1"/>
          <w:sz w:val="24"/>
          <w:szCs w:val="24"/>
          <w:lang w:val="sq-AL"/>
        </w:rPr>
        <w:t>DREJTORIA E FINANCËS DHE SHËRBIMEVE MBËSHTETËSE</w:t>
      </w:r>
    </w:p>
    <w:p w:rsidR="00AF2421" w:rsidRPr="00A36BCC" w:rsidRDefault="00AF2421" w:rsidP="00AF2421">
      <w:pPr>
        <w:spacing w:after="0" w:line="360" w:lineRule="auto"/>
        <w:jc w:val="center"/>
        <w:rPr>
          <w:rFonts w:ascii="Times New Roman" w:eastAsia="Times New Roman" w:hAnsi="Times New Roman" w:cs="Times New Roman"/>
          <w:b/>
          <w:color w:val="000000" w:themeColor="text1"/>
          <w:sz w:val="24"/>
          <w:szCs w:val="24"/>
          <w:lang w:val="sq-AL"/>
        </w:rPr>
      </w:pPr>
      <w:r w:rsidRPr="00A36BCC">
        <w:rPr>
          <w:rFonts w:ascii="Times New Roman" w:eastAsia="Times New Roman" w:hAnsi="Times New Roman" w:cs="Times New Roman"/>
          <w:b/>
          <w:color w:val="000000" w:themeColor="text1"/>
          <w:sz w:val="24"/>
          <w:szCs w:val="24"/>
          <w:lang w:val="sq-AL"/>
        </w:rPr>
        <w:t>SEKTORI I ADMINISTRIMIT TË BURIMEVE NJERËZORE</w:t>
      </w:r>
    </w:p>
    <w:p w:rsidR="00AF2421" w:rsidRDefault="00AF2421" w:rsidP="00AF2421">
      <w:pPr>
        <w:spacing w:after="0" w:line="240" w:lineRule="auto"/>
        <w:jc w:val="both"/>
        <w:rPr>
          <w:rFonts w:ascii="Times New Roman" w:hAnsi="Times New Roman"/>
          <w:b/>
          <w:sz w:val="24"/>
          <w:szCs w:val="24"/>
          <w:lang w:val="es-ES_tradnl"/>
        </w:rPr>
      </w:pPr>
    </w:p>
    <w:p w:rsidR="00AF2421" w:rsidRPr="00A5528B" w:rsidRDefault="00AF2421" w:rsidP="00AF2421">
      <w:pPr>
        <w:spacing w:after="0" w:line="240" w:lineRule="auto"/>
        <w:jc w:val="both"/>
        <w:rPr>
          <w:rFonts w:ascii="Times New Roman" w:hAnsi="Times New Roman"/>
          <w:b/>
          <w:sz w:val="24"/>
          <w:szCs w:val="24"/>
          <w:lang w:val="es-ES_tradnl"/>
        </w:rPr>
      </w:pPr>
    </w:p>
    <w:p w:rsidR="00AF2421" w:rsidRPr="00EF77DB" w:rsidRDefault="00AF2421" w:rsidP="00AF2421">
      <w:pPr>
        <w:spacing w:after="0" w:line="240" w:lineRule="auto"/>
        <w:jc w:val="both"/>
        <w:rPr>
          <w:rFonts w:ascii="Times New Roman" w:hAnsi="Times New Roman"/>
          <w:b/>
          <w:sz w:val="24"/>
          <w:szCs w:val="24"/>
          <w:lang w:val="es-ES_tradnl"/>
        </w:rPr>
      </w:pPr>
    </w:p>
    <w:p w:rsidR="00AF2421" w:rsidRDefault="00AF2421" w:rsidP="00AF2421"/>
    <w:p w:rsidR="00AF2421" w:rsidRDefault="00AF2421" w:rsidP="00AF2421">
      <w:pPr>
        <w:jc w:val="right"/>
        <w:rPr>
          <w:rFonts w:ascii="Times New Roman" w:eastAsia="Times New Roman" w:hAnsi="Times New Roman" w:cs="Times New Roman"/>
          <w:sz w:val="24"/>
          <w:szCs w:val="24"/>
          <w:lang w:val="sq-AL"/>
        </w:rPr>
      </w:pPr>
    </w:p>
    <w:p w:rsidR="00AF2421" w:rsidRDefault="00AF2421" w:rsidP="00AF2421"/>
    <w:p w:rsidR="00AF2421" w:rsidRDefault="00AF2421" w:rsidP="00AF2421"/>
    <w:p w:rsidR="00AF2421" w:rsidRDefault="00AF2421" w:rsidP="00AF2421"/>
    <w:p w:rsidR="00AF2421" w:rsidRDefault="00AF2421" w:rsidP="00AF2421"/>
    <w:p w:rsidR="001C3B40" w:rsidRDefault="001C3B40"/>
    <w:sectPr w:rsidR="001C3B40" w:rsidSect="0039250C">
      <w:footerReference w:type="default" r:id="rId8"/>
      <w:pgSz w:w="11907" w:h="16839" w:code="9"/>
      <w:pgMar w:top="720" w:right="1701" w:bottom="113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88E" w:rsidRDefault="000D388E">
      <w:pPr>
        <w:spacing w:after="0" w:line="240" w:lineRule="auto"/>
      </w:pPr>
      <w:r>
        <w:separator/>
      </w:r>
    </w:p>
  </w:endnote>
  <w:endnote w:type="continuationSeparator" w:id="0">
    <w:p w:rsidR="000D388E" w:rsidRDefault="000D3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rPr>
      <w:id w:val="917673109"/>
      <w:docPartObj>
        <w:docPartGallery w:val="Page Numbers (Bottom of Page)"/>
        <w:docPartUnique/>
      </w:docPartObj>
    </w:sdtPr>
    <w:sdtEndPr>
      <w:rPr>
        <w:noProof/>
      </w:rPr>
    </w:sdtEndPr>
    <w:sdtContent>
      <w:p w:rsidR="0015408F" w:rsidRPr="00FD2C47" w:rsidRDefault="00AF2421" w:rsidP="0003117B">
        <w:pPr>
          <w:jc w:val="center"/>
          <w:rPr>
            <w:rFonts w:ascii="Times New Roman" w:hAnsi="Times New Roman" w:cs="Times New Roman"/>
            <w:lang w:val="es-ES_tradnl"/>
          </w:rPr>
        </w:pPr>
        <w:r>
          <w:rPr>
            <w:rFonts w:ascii="Times New Roman" w:hAnsi="Times New Roman" w:cs="Times New Roman"/>
            <w:noProof/>
            <w:lang w:val="en-GB" w:eastAsia="en-GB"/>
          </w:rPr>
          <mc:AlternateContent>
            <mc:Choice Requires="wps">
              <w:drawing>
                <wp:anchor distT="4294967291" distB="4294967291" distL="114300" distR="114300" simplePos="0" relativeHeight="251659264" behindDoc="0" locked="0" layoutInCell="1" allowOverlap="1" wp14:anchorId="76C045E6" wp14:editId="49468C0E">
                  <wp:simplePos x="0" y="0"/>
                  <wp:positionH relativeFrom="column">
                    <wp:posOffset>-233680</wp:posOffset>
                  </wp:positionH>
                  <wp:positionV relativeFrom="paragraph">
                    <wp:posOffset>281304</wp:posOffset>
                  </wp:positionV>
                  <wp:extent cx="6079490" cy="0"/>
                  <wp:effectExtent l="0" t="0" r="1651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4pt;margin-top:22.15pt;width:478.7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kdJQIAAEoEAAAOAAAAZHJzL2Uyb0RvYy54bWysVMGO2jAQvVfqP1i5s0loY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"/>
              </w:pict>
            </mc:Fallback>
          </mc:AlternateContent>
        </w:r>
      </w:p>
      <w:p w:rsidR="0015408F" w:rsidRPr="00F21654" w:rsidRDefault="00AF2421" w:rsidP="00FD2C47">
        <w:pPr>
          <w:pStyle w:val="Footer"/>
          <w:jc w:val="center"/>
          <w:rPr>
            <w:rFonts w:ascii="Times New Roman" w:hAnsi="Times New Roman"/>
            <w:noProof/>
            <w:sz w:val="18"/>
            <w:szCs w:val="18"/>
            <w:lang w:val="it-IT"/>
          </w:rPr>
        </w:pPr>
        <w:r w:rsidRPr="00F21654">
          <w:rPr>
            <w:rFonts w:ascii="Times New Roman" w:hAnsi="Times New Roman"/>
            <w:sz w:val="18"/>
            <w:szCs w:val="18"/>
            <w:lang w:val="it-IT"/>
          </w:rPr>
          <w:t>Adresa e  e-mailit :</w:t>
        </w:r>
        <w:hyperlink r:id="rId1" w:history="1">
          <w:r w:rsidRPr="00F21654">
            <w:rPr>
              <w:rStyle w:val="Hyperlink"/>
              <w:rFonts w:ascii="Times New Roman" w:hAnsi="Times New Roman"/>
              <w:sz w:val="18"/>
              <w:szCs w:val="18"/>
              <w:lang w:val="it-IT"/>
            </w:rPr>
            <w:t>info.OSHKSH@shendetesia</w:t>
          </w:r>
        </w:hyperlink>
        <w:r w:rsidRPr="00F21654">
          <w:rPr>
            <w:rFonts w:ascii="Times New Roman" w:hAnsi="Times New Roman"/>
            <w:sz w:val="18"/>
            <w:szCs w:val="18"/>
            <w:lang w:val="it-IT"/>
          </w:rPr>
          <w:t xml:space="preserve"> .gov.al</w:t>
        </w:r>
      </w:p>
      <w:p w:rsidR="0015408F" w:rsidRDefault="000D388E">
        <w:pPr>
          <w:pStyle w:val="Footer"/>
          <w:jc w:val="right"/>
        </w:pPr>
      </w:p>
    </w:sdtContent>
  </w:sdt>
  <w:p w:rsidR="0015408F" w:rsidRPr="0021359A" w:rsidRDefault="000D388E">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88E" w:rsidRDefault="000D388E">
      <w:pPr>
        <w:spacing w:after="0" w:line="240" w:lineRule="auto"/>
      </w:pPr>
      <w:r>
        <w:separator/>
      </w:r>
    </w:p>
  </w:footnote>
  <w:footnote w:type="continuationSeparator" w:id="0">
    <w:p w:rsidR="000D388E" w:rsidRDefault="000D38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807"/>
    <w:rsid w:val="000D388E"/>
    <w:rsid w:val="001C3B40"/>
    <w:rsid w:val="0029637E"/>
    <w:rsid w:val="002B7370"/>
    <w:rsid w:val="003E731C"/>
    <w:rsid w:val="00773807"/>
    <w:rsid w:val="00961669"/>
    <w:rsid w:val="009A1311"/>
    <w:rsid w:val="00AF2421"/>
    <w:rsid w:val="00FB7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42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2421"/>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F2421"/>
    <w:rPr>
      <w:rFonts w:ascii="Calibri" w:eastAsia="Calibri" w:hAnsi="Calibri" w:cs="Times New Roman"/>
      <w:lang w:val="en-US"/>
    </w:rPr>
  </w:style>
  <w:style w:type="character" w:styleId="Hyperlink">
    <w:name w:val="Hyperlink"/>
    <w:basedOn w:val="DefaultParagraphFont"/>
    <w:unhideWhenUsed/>
    <w:rsid w:val="00AF2421"/>
    <w:rPr>
      <w:color w:val="0000FF"/>
      <w:u w:val="single"/>
    </w:rPr>
  </w:style>
  <w:style w:type="paragraph" w:styleId="BalloonText">
    <w:name w:val="Balloon Text"/>
    <w:basedOn w:val="Normal"/>
    <w:link w:val="BalloonTextChar"/>
    <w:uiPriority w:val="99"/>
    <w:semiHidden/>
    <w:unhideWhenUsed/>
    <w:rsid w:val="00AF2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421"/>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42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2421"/>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F2421"/>
    <w:rPr>
      <w:rFonts w:ascii="Calibri" w:eastAsia="Calibri" w:hAnsi="Calibri" w:cs="Times New Roman"/>
      <w:lang w:val="en-US"/>
    </w:rPr>
  </w:style>
  <w:style w:type="character" w:styleId="Hyperlink">
    <w:name w:val="Hyperlink"/>
    <w:basedOn w:val="DefaultParagraphFont"/>
    <w:unhideWhenUsed/>
    <w:rsid w:val="00AF2421"/>
    <w:rPr>
      <w:color w:val="0000FF"/>
      <w:u w:val="single"/>
    </w:rPr>
  </w:style>
  <w:style w:type="paragraph" w:styleId="BalloonText">
    <w:name w:val="Balloon Text"/>
    <w:basedOn w:val="Normal"/>
    <w:link w:val="BalloonTextChar"/>
    <w:uiPriority w:val="99"/>
    <w:semiHidden/>
    <w:unhideWhenUsed/>
    <w:rsid w:val="00AF2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421"/>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OSHKSH@shendet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6</cp:revision>
  <dcterms:created xsi:type="dcterms:W3CDTF">2022-07-01T10:43:00Z</dcterms:created>
  <dcterms:modified xsi:type="dcterms:W3CDTF">2022-07-05T07:50:00Z</dcterms:modified>
</cp:coreProperties>
</file>