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5C" w:rsidRDefault="0042065C" w:rsidP="001529DF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75AF572F" wp14:editId="62B0AAC5">
            <wp:extent cx="5612130" cy="85572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65C" w:rsidRPr="00022F50" w:rsidRDefault="0042065C" w:rsidP="001529DF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022F50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42065C" w:rsidRPr="00436E23" w:rsidRDefault="0042065C" w:rsidP="001529DF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436E23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OPERATORI I SHËRBIMEVE TË KUJDESIT SHËNDETËSOR</w:t>
      </w:r>
    </w:p>
    <w:p w:rsidR="0042065C" w:rsidRPr="00436E23" w:rsidRDefault="0042065C" w:rsidP="001529DF">
      <w:pPr>
        <w:tabs>
          <w:tab w:val="left" w:pos="2730"/>
          <w:tab w:val="left" w:pos="2850"/>
          <w:tab w:val="center" w:pos="4419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436E23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DREJTORIA Q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E</w:t>
      </w:r>
      <w:r w:rsidRPr="00436E23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NDRORE</w:t>
      </w:r>
    </w:p>
    <w:p w:rsidR="0042065C" w:rsidRPr="00DC6F27" w:rsidRDefault="0042065C" w:rsidP="001529DF">
      <w:pPr>
        <w:tabs>
          <w:tab w:val="left" w:pos="2730"/>
          <w:tab w:val="left" w:pos="2850"/>
          <w:tab w:val="center" w:pos="4419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highlight w:val="yellow"/>
          <w:lang w:val="it-IT"/>
        </w:rPr>
      </w:pPr>
    </w:p>
    <w:p w:rsidR="0042065C" w:rsidRPr="00434B68" w:rsidRDefault="0042065C" w:rsidP="001529D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42065C" w:rsidRDefault="0042065C" w:rsidP="00152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OSHKSH VLORË</w:t>
      </w:r>
    </w:p>
    <w:p w:rsidR="0042065C" w:rsidRDefault="0042065C" w:rsidP="00152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SPITALI RAJONAL FIER</w:t>
      </w:r>
    </w:p>
    <w:p w:rsidR="0042065C" w:rsidRDefault="0042065C" w:rsidP="00152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42065C" w:rsidRDefault="0042065C" w:rsidP="00152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42065C" w:rsidRPr="005B7EEC" w:rsidRDefault="0042065C" w:rsidP="001529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</w:t>
      </w:r>
      <w:r w:rsidR="009307C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sit Shëndetësor”,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17.01.2019të Ministrit të Shëndetësisë dhe Mbrojtjes Sociale si dhe në zbatim të Udhëzim nr. 673, datë 02.10.2019 “Për proçedurat e punësimit të punonjësve të administratës në OSHKSH, Spitalet Rajonale/Bashkiake dhe NJVKSH” të Ministrit të Shëndetësisë dhe Mbrojtjes Sociale,  njofton shpalljen e 1 (një) vendi të lirë në pozicionin si vijon:  </w:t>
      </w:r>
    </w:p>
    <w:p w:rsidR="0042065C" w:rsidRDefault="0042065C" w:rsidP="001529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OSHKSH VLORË</w:t>
      </w:r>
    </w:p>
    <w:p w:rsidR="0042065C" w:rsidRDefault="0042065C" w:rsidP="001529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42065C" w:rsidRDefault="0042065C" w:rsidP="001529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SPITALI RAJONAL FIER </w:t>
      </w:r>
    </w:p>
    <w:p w:rsidR="0042065C" w:rsidRDefault="0042065C" w:rsidP="001529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42065C" w:rsidRDefault="0042065C" w:rsidP="001529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SEKTORI I </w:t>
      </w:r>
      <w:r w:rsidR="009307C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FINANC</w:t>
      </w:r>
      <w:r w:rsidR="003E505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="009307C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</w:t>
      </w:r>
    </w:p>
    <w:p w:rsidR="0042065C" w:rsidRDefault="0042065C" w:rsidP="001529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42065C" w:rsidRPr="00C371A1" w:rsidRDefault="0042065C" w:rsidP="001529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 w:rsidR="009307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P</w:t>
      </w:r>
      <w:r w:rsidR="003E5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ë</w:t>
      </w:r>
      <w:r w:rsidR="009307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rgjegj</w:t>
      </w:r>
      <w:r w:rsidR="003E5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ë</w:t>
      </w:r>
      <w:r w:rsidR="009307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s Sektori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 </w:t>
      </w: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(1) punonjës</w:t>
      </w:r>
    </w:p>
    <w:p w:rsidR="0042065C" w:rsidRPr="00C371A1" w:rsidRDefault="0042065C" w:rsidP="001529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42065C" w:rsidRPr="00F432D9" w:rsidRDefault="0042065C" w:rsidP="001529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Arsimi: </w:t>
      </w:r>
    </w:p>
    <w:p w:rsidR="0042065C" w:rsidRDefault="009307C6" w:rsidP="00152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Arsim i Lart</w:t>
      </w:r>
      <w:r w:rsidR="003E505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, Cikli i Dyt</w:t>
      </w:r>
      <w:r w:rsidR="003E505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</w:t>
      </w:r>
      <w:r w:rsidR="003E505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Shkencat Ekonomike. Diplomat t</w:t>
      </w:r>
      <w:r w:rsidR="003E505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cilat jan</w:t>
      </w:r>
      <w:r w:rsidR="003E505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marr</w:t>
      </w:r>
      <w:r w:rsidR="003E505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jasht</w:t>
      </w:r>
      <w:r w:rsidR="003E505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vendit, duhet t</w:t>
      </w:r>
      <w:r w:rsidR="003E505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jen</w:t>
      </w:r>
      <w:r w:rsidR="003E505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njohur paraprakisht pran</w:t>
      </w:r>
      <w:r w:rsidR="003E505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institucionit p</w:t>
      </w:r>
      <w:r w:rsidR="003E505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rgjegj</w:t>
      </w:r>
      <w:r w:rsidR="003E505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 p</w:t>
      </w:r>
      <w:r w:rsidR="003E505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 njehsimin e diplomave, sipas legjislacionit n</w:t>
      </w:r>
      <w:r w:rsidR="003E505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fuqi.</w:t>
      </w:r>
    </w:p>
    <w:p w:rsidR="009307C6" w:rsidRPr="00F432D9" w:rsidRDefault="009307C6" w:rsidP="00152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42065C" w:rsidRPr="00F432D9" w:rsidRDefault="0042065C" w:rsidP="001529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Përvoja: </w:t>
      </w:r>
    </w:p>
    <w:p w:rsidR="0042065C" w:rsidRDefault="009307C6" w:rsidP="00152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T</w:t>
      </w:r>
      <w:r w:rsidR="003E505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ket</w:t>
      </w:r>
      <w:r w:rsidR="003E505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</w:t>
      </w:r>
      <w:r w:rsidR="003E505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rvoj</w:t>
      </w:r>
      <w:r w:rsidR="003E505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jo m</w:t>
      </w:r>
      <w:r w:rsidR="003E505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pak se 5 vite n</w:t>
      </w:r>
      <w:r w:rsidR="003E505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profesion.</w:t>
      </w:r>
    </w:p>
    <w:p w:rsidR="009307C6" w:rsidRDefault="009307C6" w:rsidP="00152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42065C" w:rsidRPr="00F432D9" w:rsidRDefault="0042065C" w:rsidP="001529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Njohuri dhe aftësi:</w:t>
      </w:r>
    </w:p>
    <w:p w:rsidR="0042065C" w:rsidRDefault="009307C6" w:rsidP="00152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="003E5053">
        <w:rPr>
          <w:rFonts w:ascii="Times New Roman" w:eastAsia="Times New Roman" w:hAnsi="Times New Roman" w:cs="Times New Roman"/>
          <w:sz w:val="24"/>
          <w:szCs w:val="24"/>
          <w:lang w:val="sv-SE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ket</w:t>
      </w:r>
      <w:r w:rsidR="003E5053">
        <w:rPr>
          <w:rFonts w:ascii="Times New Roman" w:eastAsia="Times New Roman" w:hAnsi="Times New Roman" w:cs="Times New Roman"/>
          <w:sz w:val="24"/>
          <w:szCs w:val="24"/>
          <w:lang w:val="sv-SE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njohuri mbi ligjin 10296, dat</w:t>
      </w:r>
      <w:r w:rsidR="003E5053">
        <w:rPr>
          <w:rFonts w:ascii="Times New Roman" w:eastAsia="Times New Roman" w:hAnsi="Times New Roman" w:cs="Times New Roman"/>
          <w:sz w:val="24"/>
          <w:szCs w:val="24"/>
          <w:lang w:val="sv-SE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08.07.2020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="003E5053">
        <w:rPr>
          <w:rFonts w:ascii="Times New Roman" w:eastAsia="Times New Roman" w:hAnsi="Times New Roman" w:cs="Times New Roman"/>
          <w:sz w:val="24"/>
          <w:szCs w:val="24"/>
          <w:lang w:val="sv-SE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r menaxhimin financiar dhe kontrollin”, i ndryshuar, Udh</w:t>
      </w:r>
      <w:r w:rsidR="003E5053">
        <w:rPr>
          <w:rFonts w:ascii="Times New Roman" w:eastAsia="Times New Roman" w:hAnsi="Times New Roman" w:cs="Times New Roman"/>
          <w:sz w:val="24"/>
          <w:szCs w:val="24"/>
          <w:lang w:val="sv-SE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sim nr.30, dat</w:t>
      </w:r>
      <w:r w:rsidR="003E5053">
        <w:rPr>
          <w:rFonts w:ascii="Times New Roman" w:eastAsia="Times New Roman" w:hAnsi="Times New Roman" w:cs="Times New Roman"/>
          <w:sz w:val="24"/>
          <w:szCs w:val="24"/>
          <w:lang w:val="sv-SE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27.12.2011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="003E5053">
        <w:rPr>
          <w:rFonts w:ascii="Times New Roman" w:eastAsia="Times New Roman" w:hAnsi="Times New Roman" w:cs="Times New Roman"/>
          <w:sz w:val="24"/>
          <w:szCs w:val="24"/>
          <w:lang w:val="sv-SE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r menaxhimin e aktiveve n</w:t>
      </w:r>
      <w:r w:rsidR="003E5053">
        <w:rPr>
          <w:rFonts w:ascii="Times New Roman" w:eastAsia="Times New Roman" w:hAnsi="Times New Roman" w:cs="Times New Roman"/>
          <w:sz w:val="24"/>
          <w:szCs w:val="24"/>
          <w:lang w:val="sv-SE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nj</w:t>
      </w:r>
      <w:r w:rsidR="003E5053">
        <w:rPr>
          <w:rFonts w:ascii="Times New Roman" w:eastAsia="Times New Roman" w:hAnsi="Times New Roman" w:cs="Times New Roman"/>
          <w:sz w:val="24"/>
          <w:szCs w:val="24"/>
          <w:lang w:val="sv-SE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sit</w:t>
      </w:r>
      <w:r w:rsidR="003E5053">
        <w:rPr>
          <w:rFonts w:ascii="Times New Roman" w:eastAsia="Times New Roman" w:hAnsi="Times New Roman" w:cs="Times New Roman"/>
          <w:sz w:val="24"/>
          <w:szCs w:val="24"/>
          <w:lang w:val="sv-SE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e sektorit publik”. T</w:t>
      </w:r>
      <w:r w:rsidR="003E5053">
        <w:rPr>
          <w:rFonts w:ascii="Times New Roman" w:eastAsia="Times New Roman" w:hAnsi="Times New Roman" w:cs="Times New Roman"/>
          <w:sz w:val="24"/>
          <w:szCs w:val="24"/>
          <w:lang w:val="sv-SE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ket</w:t>
      </w:r>
      <w:r w:rsidR="003E5053">
        <w:rPr>
          <w:rFonts w:ascii="Times New Roman" w:eastAsia="Times New Roman" w:hAnsi="Times New Roman" w:cs="Times New Roman"/>
          <w:sz w:val="24"/>
          <w:szCs w:val="24"/>
          <w:lang w:val="sv-SE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njohuri shum</w:t>
      </w:r>
      <w:r w:rsidR="003E5053">
        <w:rPr>
          <w:rFonts w:ascii="Times New Roman" w:eastAsia="Times New Roman" w:hAnsi="Times New Roman" w:cs="Times New Roman"/>
          <w:sz w:val="24"/>
          <w:szCs w:val="24"/>
          <w:lang w:val="sv-SE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t</w:t>
      </w:r>
      <w:r w:rsidR="003E5053">
        <w:rPr>
          <w:rFonts w:ascii="Times New Roman" w:eastAsia="Times New Roman" w:hAnsi="Times New Roman" w:cs="Times New Roman"/>
          <w:sz w:val="24"/>
          <w:szCs w:val="24"/>
          <w:lang w:val="sv-SE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m</w:t>
      </w:r>
      <w:r w:rsidR="001529DF">
        <w:rPr>
          <w:rFonts w:ascii="Times New Roman" w:eastAsia="Times New Roman" w:hAnsi="Times New Roman" w:cs="Times New Roman"/>
          <w:sz w:val="24"/>
          <w:szCs w:val="24"/>
          <w:lang w:val="sv-SE"/>
        </w:rPr>
        <w:t>ira n</w:t>
      </w:r>
      <w:r w:rsidR="003E5053">
        <w:rPr>
          <w:rFonts w:ascii="Times New Roman" w:eastAsia="Times New Roman" w:hAnsi="Times New Roman" w:cs="Times New Roman"/>
          <w:sz w:val="24"/>
          <w:szCs w:val="24"/>
          <w:lang w:val="sv-SE"/>
        </w:rPr>
        <w:t>ë</w:t>
      </w:r>
      <w:r w:rsidR="001529D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p</w:t>
      </w:r>
      <w:r w:rsidR="003E5053">
        <w:rPr>
          <w:rFonts w:ascii="Times New Roman" w:eastAsia="Times New Roman" w:hAnsi="Times New Roman" w:cs="Times New Roman"/>
          <w:sz w:val="24"/>
          <w:szCs w:val="24"/>
          <w:lang w:val="sv-SE"/>
        </w:rPr>
        <w:t>ë</w:t>
      </w:r>
      <w:r w:rsidR="001529DF">
        <w:rPr>
          <w:rFonts w:ascii="Times New Roman" w:eastAsia="Times New Roman" w:hAnsi="Times New Roman" w:cs="Times New Roman"/>
          <w:sz w:val="24"/>
          <w:szCs w:val="24"/>
          <w:lang w:val="sv-SE"/>
        </w:rPr>
        <w:t>rdorimin e kompjuterit, programeve baz</w:t>
      </w:r>
      <w:r w:rsidR="003E5053">
        <w:rPr>
          <w:rFonts w:ascii="Times New Roman" w:eastAsia="Times New Roman" w:hAnsi="Times New Roman" w:cs="Times New Roman"/>
          <w:sz w:val="24"/>
          <w:szCs w:val="24"/>
          <w:lang w:val="sv-SE"/>
        </w:rPr>
        <w:t>ë</w:t>
      </w:r>
      <w:r w:rsidR="001529D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si dhe atyre financiare. T</w:t>
      </w:r>
      <w:r w:rsidR="003E5053">
        <w:rPr>
          <w:rFonts w:ascii="Times New Roman" w:eastAsia="Times New Roman" w:hAnsi="Times New Roman" w:cs="Times New Roman"/>
          <w:sz w:val="24"/>
          <w:szCs w:val="24"/>
          <w:lang w:val="sv-SE"/>
        </w:rPr>
        <w:t>ë</w:t>
      </w:r>
      <w:r w:rsidR="001529D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jet</w:t>
      </w:r>
      <w:r w:rsidR="003E5053">
        <w:rPr>
          <w:rFonts w:ascii="Times New Roman" w:eastAsia="Times New Roman" w:hAnsi="Times New Roman" w:cs="Times New Roman"/>
          <w:sz w:val="24"/>
          <w:szCs w:val="24"/>
          <w:lang w:val="sv-SE"/>
        </w:rPr>
        <w:t>ë</w:t>
      </w:r>
      <w:r w:rsidR="001529D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i komunikuesh</w:t>
      </w:r>
      <w:r w:rsidR="003E5053">
        <w:rPr>
          <w:rFonts w:ascii="Times New Roman" w:eastAsia="Times New Roman" w:hAnsi="Times New Roman" w:cs="Times New Roman"/>
          <w:sz w:val="24"/>
          <w:szCs w:val="24"/>
          <w:lang w:val="sv-SE"/>
        </w:rPr>
        <w:t>ë</w:t>
      </w:r>
      <w:r w:rsidR="001529DF">
        <w:rPr>
          <w:rFonts w:ascii="Times New Roman" w:eastAsia="Times New Roman" w:hAnsi="Times New Roman" w:cs="Times New Roman"/>
          <w:sz w:val="24"/>
          <w:szCs w:val="24"/>
          <w:lang w:val="sv-SE"/>
        </w:rPr>
        <w:t>m. T</w:t>
      </w:r>
      <w:r w:rsidR="003E5053">
        <w:rPr>
          <w:rFonts w:ascii="Times New Roman" w:eastAsia="Times New Roman" w:hAnsi="Times New Roman" w:cs="Times New Roman"/>
          <w:sz w:val="24"/>
          <w:szCs w:val="24"/>
          <w:lang w:val="sv-SE"/>
        </w:rPr>
        <w:t>ë</w:t>
      </w:r>
      <w:r w:rsidR="001529D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ket</w:t>
      </w:r>
      <w:r w:rsidR="003E5053">
        <w:rPr>
          <w:rFonts w:ascii="Times New Roman" w:eastAsia="Times New Roman" w:hAnsi="Times New Roman" w:cs="Times New Roman"/>
          <w:sz w:val="24"/>
          <w:szCs w:val="24"/>
          <w:lang w:val="sv-SE"/>
        </w:rPr>
        <w:t>ë</w:t>
      </w:r>
      <w:r w:rsidR="001529D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aft</w:t>
      </w:r>
      <w:r w:rsidR="003E5053">
        <w:rPr>
          <w:rFonts w:ascii="Times New Roman" w:eastAsia="Times New Roman" w:hAnsi="Times New Roman" w:cs="Times New Roman"/>
          <w:sz w:val="24"/>
          <w:szCs w:val="24"/>
          <w:lang w:val="sv-SE"/>
        </w:rPr>
        <w:t>ë</w:t>
      </w:r>
      <w:r w:rsidR="001529DF">
        <w:rPr>
          <w:rFonts w:ascii="Times New Roman" w:eastAsia="Times New Roman" w:hAnsi="Times New Roman" w:cs="Times New Roman"/>
          <w:sz w:val="24"/>
          <w:szCs w:val="24"/>
          <w:lang w:val="sv-SE"/>
        </w:rPr>
        <w:t>si bashk</w:t>
      </w:r>
      <w:r w:rsidR="003E5053">
        <w:rPr>
          <w:rFonts w:ascii="Times New Roman" w:eastAsia="Times New Roman" w:hAnsi="Times New Roman" w:cs="Times New Roman"/>
          <w:sz w:val="24"/>
          <w:szCs w:val="24"/>
          <w:lang w:val="sv-SE"/>
        </w:rPr>
        <w:t>ë</w:t>
      </w:r>
      <w:r w:rsidR="001529DF">
        <w:rPr>
          <w:rFonts w:ascii="Times New Roman" w:eastAsia="Times New Roman" w:hAnsi="Times New Roman" w:cs="Times New Roman"/>
          <w:sz w:val="24"/>
          <w:szCs w:val="24"/>
          <w:lang w:val="sv-SE"/>
        </w:rPr>
        <w:t>punimi n</w:t>
      </w:r>
      <w:r w:rsidR="003E5053">
        <w:rPr>
          <w:rFonts w:ascii="Times New Roman" w:eastAsia="Times New Roman" w:hAnsi="Times New Roman" w:cs="Times New Roman"/>
          <w:sz w:val="24"/>
          <w:szCs w:val="24"/>
          <w:lang w:val="sv-SE"/>
        </w:rPr>
        <w:t>ë</w:t>
      </w:r>
      <w:r w:rsidR="001529D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grup, aft</w:t>
      </w:r>
      <w:r w:rsidR="003E5053">
        <w:rPr>
          <w:rFonts w:ascii="Times New Roman" w:eastAsia="Times New Roman" w:hAnsi="Times New Roman" w:cs="Times New Roman"/>
          <w:sz w:val="24"/>
          <w:szCs w:val="24"/>
          <w:lang w:val="sv-SE"/>
        </w:rPr>
        <w:t>ë</w:t>
      </w:r>
      <w:r w:rsidR="001529DF">
        <w:rPr>
          <w:rFonts w:ascii="Times New Roman" w:eastAsia="Times New Roman" w:hAnsi="Times New Roman" w:cs="Times New Roman"/>
          <w:sz w:val="24"/>
          <w:szCs w:val="24"/>
          <w:lang w:val="sv-SE"/>
        </w:rPr>
        <w:t>si t</w:t>
      </w:r>
      <w:r w:rsidR="003E5053">
        <w:rPr>
          <w:rFonts w:ascii="Times New Roman" w:eastAsia="Times New Roman" w:hAnsi="Times New Roman" w:cs="Times New Roman"/>
          <w:sz w:val="24"/>
          <w:szCs w:val="24"/>
          <w:lang w:val="sv-SE"/>
        </w:rPr>
        <w:t>ë</w:t>
      </w:r>
      <w:r w:rsidR="001529D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mira organizuese dhe aft</w:t>
      </w:r>
      <w:r w:rsidR="003E5053">
        <w:rPr>
          <w:rFonts w:ascii="Times New Roman" w:eastAsia="Times New Roman" w:hAnsi="Times New Roman" w:cs="Times New Roman"/>
          <w:sz w:val="24"/>
          <w:szCs w:val="24"/>
          <w:lang w:val="sv-SE"/>
        </w:rPr>
        <w:t>ë</w:t>
      </w:r>
      <w:r w:rsidR="001529DF">
        <w:rPr>
          <w:rFonts w:ascii="Times New Roman" w:eastAsia="Times New Roman" w:hAnsi="Times New Roman" w:cs="Times New Roman"/>
          <w:sz w:val="24"/>
          <w:szCs w:val="24"/>
          <w:lang w:val="sv-SE"/>
        </w:rPr>
        <w:t>si vendimmarrje.</w:t>
      </w:r>
    </w:p>
    <w:p w:rsidR="001529DF" w:rsidRPr="00CB4546" w:rsidRDefault="001529DF" w:rsidP="001529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42065C" w:rsidRPr="005B7EEC" w:rsidRDefault="0042065C" w:rsidP="001529D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42065C" w:rsidRDefault="0042065C" w:rsidP="00152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Kërkesë personale për pozicionin ku do të aplikoje</w:t>
      </w:r>
    </w:p>
    <w:p w:rsidR="0042065C" w:rsidRDefault="0042065C" w:rsidP="00152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:rsidR="0042065C" w:rsidRDefault="0042065C" w:rsidP="00152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:rsidR="0042065C" w:rsidRDefault="0042065C" w:rsidP="00152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Diploma e shkollës </w:t>
      </w:r>
      <w:r w:rsidR="001529DF">
        <w:rPr>
          <w:rFonts w:ascii="Times New Roman" w:eastAsia="Times New Roman" w:hAnsi="Times New Roman" w:cs="Times New Roman"/>
          <w:sz w:val="24"/>
          <w:szCs w:val="24"/>
          <w:lang w:val="sq-AL"/>
        </w:rPr>
        <w:t>s</w:t>
      </w:r>
      <w:r w:rsidR="003E505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529D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lart</w:t>
      </w:r>
      <w:r w:rsidR="003E505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529D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dhe Listë notash (kopje e noterizuar)</w:t>
      </w:r>
    </w:p>
    <w:p w:rsidR="0042065C" w:rsidRDefault="001529DF" w:rsidP="00152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Studime shtes</w:t>
      </w:r>
      <w:r w:rsidR="003E505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( master profesional/shkencor, studime shtes</w:t>
      </w:r>
      <w:r w:rsidR="003E505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)</w:t>
      </w:r>
    </w:p>
    <w:p w:rsidR="001529DF" w:rsidRDefault="001529DF" w:rsidP="00152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Trajnime dhe d</w:t>
      </w:r>
      <w:r w:rsidR="003E505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shmi t</w:t>
      </w:r>
      <w:r w:rsidR="003E505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tjera kualifikimesh</w:t>
      </w:r>
    </w:p>
    <w:p w:rsidR="001529DF" w:rsidRDefault="001529DF" w:rsidP="00152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</w:t>
      </w:r>
      <w:r w:rsidR="003E505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shmi t</w:t>
      </w:r>
      <w:r w:rsidR="003E505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njohjes s</w:t>
      </w:r>
      <w:r w:rsidR="003E505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gjuh</w:t>
      </w:r>
      <w:r w:rsidR="003E505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ve t</w:t>
      </w:r>
      <w:r w:rsidR="003E505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huaja</w:t>
      </w:r>
    </w:p>
    <w:p w:rsidR="0042065C" w:rsidRDefault="0042065C" w:rsidP="00152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</w:t>
      </w:r>
      <w:r w:rsidRPr="0019732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(nëse ka)</w:t>
      </w:r>
    </w:p>
    <w:p w:rsidR="0042065C" w:rsidRDefault="0042065C" w:rsidP="00152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penaliteti</w:t>
      </w:r>
    </w:p>
    <w:p w:rsidR="0042065C" w:rsidRDefault="0042065C" w:rsidP="00152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mjeko-ligjor</w:t>
      </w:r>
    </w:p>
    <w:p w:rsidR="0042065C" w:rsidRDefault="0042065C" w:rsidP="00152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banese</w:t>
      </w:r>
    </w:p>
    <w:p w:rsidR="0042065C" w:rsidRPr="0000747F" w:rsidRDefault="0042065C" w:rsidP="00152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B316C" w:rsidRPr="005B7EEC" w:rsidRDefault="0042065C" w:rsidP="001529D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nga </w:t>
      </w:r>
      <w:bookmarkStart w:id="0" w:name="_GoBack"/>
      <w:bookmarkEnd w:id="0"/>
      <w:r w:rsidRPr="005833B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data </w:t>
      </w:r>
      <w:r w:rsidR="001529DF" w:rsidRPr="005833B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27</w:t>
      </w:r>
      <w:r w:rsidRPr="005833B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.02.2020 deri më datë </w:t>
      </w:r>
      <w:r w:rsidR="001529DF" w:rsidRPr="005833B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05.03</w:t>
      </w:r>
      <w:r w:rsidRPr="005833B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.2020,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përfshirë të dyja këto data.</w:t>
      </w:r>
    </w:p>
    <w:p w:rsidR="0042065C" w:rsidRDefault="0042065C" w:rsidP="001529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</w:t>
      </w: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>do të bëhet pranë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zyrës së Burimeve Njerëzore të Spitalit Rajonal Fier </w:t>
      </w:r>
      <w:r w:rsidRPr="00022F50">
        <w:rPr>
          <w:rFonts w:ascii="Times New Roman" w:hAnsi="Times New Roman" w:cs="Times New Roman"/>
          <w:sz w:val="24"/>
          <w:szCs w:val="24"/>
          <w:lang w:val="sq-AL"/>
        </w:rPr>
        <w:t>sipas n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jë formati i cili parashkruan të gjithë dokumentacionin në dosje të aplikantit dhe firmoset nga specialist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:rsidR="002B316C" w:rsidRDefault="002B316C" w:rsidP="002B316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:rsidR="002B316C" w:rsidRDefault="002B316C" w:rsidP="002B31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1.Vlerësimi i dosjes</w:t>
      </w:r>
    </w:p>
    <w:p w:rsidR="002B316C" w:rsidRDefault="002B316C" w:rsidP="002B31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2.Vlerësimi me shkrim</w:t>
      </w:r>
    </w:p>
    <w:p w:rsidR="002B316C" w:rsidRDefault="002B316C" w:rsidP="002B31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3.Vlerësimi i intervistës me gojë </w:t>
      </w:r>
    </w:p>
    <w:p w:rsidR="002B316C" w:rsidRDefault="002B316C" w:rsidP="002B31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B316C" w:rsidRPr="002B316C" w:rsidRDefault="002B316C" w:rsidP="002B316C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Pas përfundimit të afatit të aplikimit, Komisioni i Vlerësimit shqytron paraprakisht dosjet e kandidatëve duke kaluar për fazat e mëtejshme kanditatët të cilat përmbushin kriteret e përcaktuara.</w:t>
      </w:r>
    </w:p>
    <w:p w:rsidR="0042065C" w:rsidRPr="006E7097" w:rsidRDefault="0042065C" w:rsidP="001529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Lista emërore e kandidatëve, do të shpallet pranë institucionit si dhe kandidatët do të njoftohen në formën e dakortësuar me email personal dhe/ose me sms në numrin e telefonit të vendosur në CV.</w:t>
      </w:r>
    </w:p>
    <w:p w:rsidR="0042065C" w:rsidRDefault="0042065C" w:rsidP="00152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:rsidR="0042065C" w:rsidRDefault="0042065C" w:rsidP="001529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2065C" w:rsidRDefault="0042065C" w:rsidP="001529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Sektori i Administrimit të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Burimeve Njerëzore është struktura përgjegjëse për ndjekjen dhe zbatimin e procedurave të rekrutimit dhe hartimin dhe arkivimin e dokumentacio</w:t>
      </w:r>
      <w:r>
        <w:rPr>
          <w:rFonts w:ascii="Times New Roman" w:hAnsi="Times New Roman" w:cs="Times New Roman"/>
          <w:sz w:val="24"/>
          <w:szCs w:val="24"/>
          <w:lang w:val="sq-AL"/>
        </w:rPr>
        <w:t>nit përkatës.</w:t>
      </w:r>
    </w:p>
    <w:p w:rsidR="0042065C" w:rsidRPr="00817041" w:rsidRDefault="0042065C" w:rsidP="001529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2065C" w:rsidRPr="00F169D9" w:rsidRDefault="0042065C" w:rsidP="00152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DREJTORIA E FINANCËS DHE SHËRBIMEVE MBËSHTETËSE</w:t>
      </w:r>
    </w:p>
    <w:p w:rsidR="0042065C" w:rsidRPr="00D95DAE" w:rsidRDefault="0042065C" w:rsidP="00152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SEKTORI I ADMINISTRIMIT TË BURIMEVE NJERËZORE</w:t>
      </w:r>
    </w:p>
    <w:p w:rsidR="0042065C" w:rsidRDefault="0042065C" w:rsidP="0042065C"/>
    <w:p w:rsidR="003E76E6" w:rsidRDefault="003E76E6"/>
    <w:sectPr w:rsidR="003E76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21"/>
    <w:rsid w:val="001466FA"/>
    <w:rsid w:val="001529DF"/>
    <w:rsid w:val="002B316C"/>
    <w:rsid w:val="003E5053"/>
    <w:rsid w:val="003E76E6"/>
    <w:rsid w:val="0042065C"/>
    <w:rsid w:val="005833BE"/>
    <w:rsid w:val="00590D21"/>
    <w:rsid w:val="0093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5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65C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5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65C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</dc:creator>
  <cp:keywords/>
  <dc:description/>
  <cp:lastModifiedBy>Jona</cp:lastModifiedBy>
  <cp:revision>7</cp:revision>
  <cp:lastPrinted>2020-02-24T11:58:00Z</cp:lastPrinted>
  <dcterms:created xsi:type="dcterms:W3CDTF">2020-02-24T10:30:00Z</dcterms:created>
  <dcterms:modified xsi:type="dcterms:W3CDTF">2020-02-26T07:24:00Z</dcterms:modified>
</cp:coreProperties>
</file>